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B349B" w14:textId="77777777" w:rsidR="00E172C8" w:rsidRDefault="00305600">
      <w:pPr>
        <w:widowControl w:val="0"/>
        <w:spacing w:line="240" w:lineRule="auto"/>
        <w:ind w:left="837"/>
        <w:rPr>
          <w:b/>
          <w:sz w:val="31"/>
          <w:szCs w:val="31"/>
        </w:rPr>
      </w:pPr>
      <w:r>
        <w:rPr>
          <w:b/>
          <w:sz w:val="31"/>
          <w:szCs w:val="31"/>
        </w:rPr>
        <w:t xml:space="preserve">Auckland Climbing College Series – Event 1 </w:t>
      </w:r>
      <w:r>
        <w:rPr>
          <w:rFonts w:ascii="Verdana" w:eastAsia="Verdana" w:hAnsi="Verdana" w:cs="Verdana"/>
          <w:noProof/>
          <w:sz w:val="19"/>
          <w:szCs w:val="19"/>
        </w:rPr>
        <w:drawing>
          <wp:inline distT="19050" distB="19050" distL="19050" distR="19050" wp14:anchorId="5E8FDBFD" wp14:editId="4FF751D9">
            <wp:extent cx="1257299" cy="952500"/>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257299" cy="952500"/>
                    </a:xfrm>
                    <a:prstGeom prst="rect">
                      <a:avLst/>
                    </a:prstGeom>
                    <a:ln/>
                  </pic:spPr>
                </pic:pic>
              </a:graphicData>
            </a:graphic>
          </wp:inline>
        </w:drawing>
      </w:r>
    </w:p>
    <w:p w14:paraId="046E044A" w14:textId="77777777" w:rsidR="00E172C8" w:rsidRDefault="00305600">
      <w:pPr>
        <w:widowControl w:val="0"/>
        <w:spacing w:before="237" w:line="240" w:lineRule="auto"/>
        <w:ind w:left="2332"/>
        <w:rPr>
          <w:b/>
          <w:sz w:val="28"/>
          <w:szCs w:val="28"/>
        </w:rPr>
      </w:pPr>
      <w:r>
        <w:rPr>
          <w:b/>
          <w:sz w:val="28"/>
          <w:szCs w:val="28"/>
        </w:rPr>
        <w:t xml:space="preserve">2024 EVENT HEALTH &amp; SAFETY PLAN </w:t>
      </w:r>
    </w:p>
    <w:p w14:paraId="0BA7469B" w14:textId="77777777" w:rsidR="00E172C8" w:rsidRDefault="00305600">
      <w:pPr>
        <w:widowControl w:val="0"/>
        <w:spacing w:before="241" w:line="240" w:lineRule="auto"/>
        <w:ind w:left="124"/>
        <w:rPr>
          <w:rFonts w:ascii="Calibri" w:eastAsia="Calibri" w:hAnsi="Calibri" w:cs="Calibri"/>
          <w:b/>
        </w:rPr>
      </w:pPr>
      <w:r>
        <w:rPr>
          <w:rFonts w:ascii="Calibri" w:eastAsia="Calibri" w:hAnsi="Calibri" w:cs="Calibri"/>
          <w:b/>
        </w:rPr>
        <w:t xml:space="preserve">SECTION 1: Event Information </w:t>
      </w:r>
    </w:p>
    <w:tbl>
      <w:tblPr>
        <w:tblStyle w:val="af5"/>
        <w:tblW w:w="10460"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3340"/>
        <w:gridCol w:w="3800"/>
      </w:tblGrid>
      <w:tr w:rsidR="00E172C8" w14:paraId="59C7C9B3" w14:textId="77777777">
        <w:trPr>
          <w:trHeight w:val="492"/>
        </w:trPr>
        <w:tc>
          <w:tcPr>
            <w:tcW w:w="6660" w:type="dxa"/>
            <w:gridSpan w:val="2"/>
            <w:shd w:val="clear" w:color="auto" w:fill="auto"/>
            <w:tcMar>
              <w:top w:w="100" w:type="dxa"/>
              <w:left w:w="100" w:type="dxa"/>
              <w:bottom w:w="100" w:type="dxa"/>
              <w:right w:w="100" w:type="dxa"/>
            </w:tcMar>
          </w:tcPr>
          <w:p w14:paraId="2B4C52DF" w14:textId="77777777" w:rsidR="00E172C8" w:rsidRDefault="00305600">
            <w:pPr>
              <w:widowControl w:val="0"/>
              <w:spacing w:line="240" w:lineRule="auto"/>
              <w:ind w:left="131"/>
              <w:rPr>
                <w:rFonts w:ascii="Verdana" w:eastAsia="Verdana" w:hAnsi="Verdana" w:cs="Verdana"/>
                <w:b/>
                <w:sz w:val="19"/>
                <w:szCs w:val="19"/>
              </w:rPr>
            </w:pPr>
            <w:r>
              <w:rPr>
                <w:rFonts w:ascii="Verdana" w:eastAsia="Verdana" w:hAnsi="Verdana" w:cs="Verdana"/>
                <w:b/>
                <w:sz w:val="19"/>
                <w:szCs w:val="19"/>
              </w:rPr>
              <w:t xml:space="preserve">Event Name: Auckland Climbing College Series: event 3 </w:t>
            </w:r>
          </w:p>
        </w:tc>
        <w:tc>
          <w:tcPr>
            <w:tcW w:w="3800" w:type="dxa"/>
            <w:shd w:val="clear" w:color="auto" w:fill="auto"/>
            <w:tcMar>
              <w:top w:w="100" w:type="dxa"/>
              <w:left w:w="100" w:type="dxa"/>
              <w:bottom w:w="100" w:type="dxa"/>
              <w:right w:w="100" w:type="dxa"/>
            </w:tcMar>
          </w:tcPr>
          <w:p w14:paraId="2A13EF15" w14:textId="77777777" w:rsidR="00E172C8" w:rsidRDefault="00305600">
            <w:pPr>
              <w:widowControl w:val="0"/>
              <w:spacing w:line="240" w:lineRule="auto"/>
              <w:ind w:left="116"/>
              <w:rPr>
                <w:rFonts w:ascii="Verdana" w:eastAsia="Verdana" w:hAnsi="Verdana" w:cs="Verdana"/>
                <w:b/>
                <w:sz w:val="19"/>
                <w:szCs w:val="19"/>
              </w:rPr>
            </w:pPr>
            <w:r>
              <w:rPr>
                <w:rFonts w:ascii="Verdana" w:eastAsia="Verdana" w:hAnsi="Verdana" w:cs="Verdana"/>
                <w:b/>
                <w:sz w:val="19"/>
                <w:szCs w:val="19"/>
              </w:rPr>
              <w:t>This Plan Dated: 11/04/2024</w:t>
            </w:r>
          </w:p>
        </w:tc>
      </w:tr>
      <w:tr w:rsidR="00E172C8" w14:paraId="4A897038" w14:textId="77777777">
        <w:trPr>
          <w:trHeight w:val="470"/>
        </w:trPr>
        <w:tc>
          <w:tcPr>
            <w:tcW w:w="3320" w:type="dxa"/>
            <w:shd w:val="clear" w:color="auto" w:fill="auto"/>
            <w:tcMar>
              <w:top w:w="100" w:type="dxa"/>
              <w:left w:w="100" w:type="dxa"/>
              <w:bottom w:w="100" w:type="dxa"/>
              <w:right w:w="100" w:type="dxa"/>
            </w:tcMar>
          </w:tcPr>
          <w:p w14:paraId="6091C665" w14:textId="77777777" w:rsidR="00E172C8" w:rsidRDefault="00305600">
            <w:pPr>
              <w:widowControl w:val="0"/>
              <w:spacing w:line="240" w:lineRule="auto"/>
              <w:ind w:left="129"/>
              <w:rPr>
                <w:rFonts w:ascii="Verdana" w:eastAsia="Verdana" w:hAnsi="Verdana" w:cs="Verdana"/>
                <w:b/>
                <w:sz w:val="18"/>
                <w:szCs w:val="18"/>
              </w:rPr>
            </w:pPr>
            <w:r>
              <w:rPr>
                <w:rFonts w:ascii="Verdana" w:eastAsia="Verdana" w:hAnsi="Verdana" w:cs="Verdana"/>
                <w:b/>
                <w:sz w:val="18"/>
                <w:szCs w:val="18"/>
              </w:rPr>
              <w:t xml:space="preserve">Event Location </w:t>
            </w:r>
          </w:p>
        </w:tc>
        <w:tc>
          <w:tcPr>
            <w:tcW w:w="7140" w:type="dxa"/>
            <w:gridSpan w:val="2"/>
            <w:shd w:val="clear" w:color="auto" w:fill="auto"/>
            <w:tcMar>
              <w:top w:w="100" w:type="dxa"/>
              <w:left w:w="100" w:type="dxa"/>
              <w:bottom w:w="100" w:type="dxa"/>
              <w:right w:w="100" w:type="dxa"/>
            </w:tcMar>
          </w:tcPr>
          <w:p w14:paraId="5374FFE2" w14:textId="77777777" w:rsidR="00E172C8" w:rsidRDefault="00305600">
            <w:pPr>
              <w:widowControl w:val="0"/>
              <w:spacing w:line="240" w:lineRule="auto"/>
              <w:ind w:left="127"/>
              <w:rPr>
                <w:rFonts w:ascii="Verdana" w:eastAsia="Verdana" w:hAnsi="Verdana" w:cs="Verdana"/>
                <w:b/>
                <w:sz w:val="18"/>
                <w:szCs w:val="18"/>
              </w:rPr>
            </w:pPr>
            <w:r>
              <w:rPr>
                <w:rFonts w:ascii="Verdana" w:eastAsia="Verdana" w:hAnsi="Verdana" w:cs="Verdana"/>
                <w:b/>
                <w:sz w:val="18"/>
                <w:szCs w:val="18"/>
              </w:rPr>
              <w:t xml:space="preserve">5 </w:t>
            </w:r>
            <w:proofErr w:type="spellStart"/>
            <w:r>
              <w:rPr>
                <w:rFonts w:ascii="Verdana" w:eastAsia="Verdana" w:hAnsi="Verdana" w:cs="Verdana"/>
                <w:b/>
                <w:sz w:val="18"/>
                <w:szCs w:val="18"/>
              </w:rPr>
              <w:t>Waikaukau</w:t>
            </w:r>
            <w:proofErr w:type="spellEnd"/>
            <w:r>
              <w:rPr>
                <w:rFonts w:ascii="Verdana" w:eastAsia="Verdana" w:hAnsi="Verdana" w:cs="Verdana"/>
                <w:b/>
                <w:sz w:val="18"/>
                <w:szCs w:val="18"/>
              </w:rPr>
              <w:t xml:space="preserve"> Road - Vertical Adventures </w:t>
            </w:r>
          </w:p>
        </w:tc>
      </w:tr>
      <w:tr w:rsidR="00E172C8" w14:paraId="033443E6" w14:textId="77777777">
        <w:trPr>
          <w:trHeight w:val="468"/>
        </w:trPr>
        <w:tc>
          <w:tcPr>
            <w:tcW w:w="3320" w:type="dxa"/>
            <w:shd w:val="clear" w:color="auto" w:fill="auto"/>
            <w:tcMar>
              <w:top w:w="100" w:type="dxa"/>
              <w:left w:w="100" w:type="dxa"/>
              <w:bottom w:w="100" w:type="dxa"/>
              <w:right w:w="100" w:type="dxa"/>
            </w:tcMar>
          </w:tcPr>
          <w:p w14:paraId="15A2FC7F" w14:textId="77777777" w:rsidR="00E172C8" w:rsidRDefault="00305600">
            <w:pPr>
              <w:widowControl w:val="0"/>
              <w:spacing w:line="240" w:lineRule="auto"/>
              <w:ind w:left="129" w:firstLine="10"/>
              <w:rPr>
                <w:rFonts w:ascii="Verdana" w:eastAsia="Verdana" w:hAnsi="Verdana" w:cs="Verdana"/>
                <w:b/>
                <w:sz w:val="18"/>
                <w:szCs w:val="18"/>
              </w:rPr>
            </w:pPr>
            <w:r>
              <w:rPr>
                <w:rFonts w:ascii="Verdana" w:eastAsia="Verdana" w:hAnsi="Verdana" w:cs="Verdana"/>
                <w:b/>
                <w:sz w:val="18"/>
                <w:szCs w:val="18"/>
              </w:rPr>
              <w:t xml:space="preserve">Event Date </w:t>
            </w:r>
          </w:p>
        </w:tc>
        <w:tc>
          <w:tcPr>
            <w:tcW w:w="7140" w:type="dxa"/>
            <w:gridSpan w:val="2"/>
            <w:shd w:val="clear" w:color="auto" w:fill="auto"/>
            <w:tcMar>
              <w:top w:w="100" w:type="dxa"/>
              <w:left w:w="100" w:type="dxa"/>
              <w:bottom w:w="100" w:type="dxa"/>
              <w:right w:w="100" w:type="dxa"/>
            </w:tcMar>
          </w:tcPr>
          <w:p w14:paraId="28BD5A0C" w14:textId="77777777" w:rsidR="00E172C8" w:rsidRDefault="00305600">
            <w:pPr>
              <w:widowControl w:val="0"/>
              <w:spacing w:line="240" w:lineRule="auto"/>
              <w:ind w:left="136"/>
              <w:rPr>
                <w:rFonts w:ascii="Verdana" w:eastAsia="Verdana" w:hAnsi="Verdana" w:cs="Verdana"/>
                <w:b/>
                <w:sz w:val="18"/>
                <w:szCs w:val="18"/>
              </w:rPr>
            </w:pPr>
            <w:r>
              <w:rPr>
                <w:rFonts w:ascii="Verdana" w:eastAsia="Verdana" w:hAnsi="Verdana" w:cs="Verdana"/>
                <w:b/>
                <w:sz w:val="18"/>
                <w:szCs w:val="18"/>
              </w:rPr>
              <w:t>23/06/2024</w:t>
            </w:r>
          </w:p>
        </w:tc>
      </w:tr>
      <w:tr w:rsidR="00E172C8" w14:paraId="635AFCA3" w14:textId="77777777">
        <w:trPr>
          <w:trHeight w:val="467"/>
        </w:trPr>
        <w:tc>
          <w:tcPr>
            <w:tcW w:w="3320" w:type="dxa"/>
            <w:shd w:val="clear" w:color="auto" w:fill="auto"/>
            <w:tcMar>
              <w:top w:w="100" w:type="dxa"/>
              <w:left w:w="100" w:type="dxa"/>
              <w:bottom w:w="100" w:type="dxa"/>
              <w:right w:w="100" w:type="dxa"/>
            </w:tcMar>
          </w:tcPr>
          <w:p w14:paraId="071D7140" w14:textId="77777777" w:rsidR="00E172C8" w:rsidRDefault="00305600">
            <w:pPr>
              <w:widowControl w:val="0"/>
              <w:spacing w:line="240" w:lineRule="auto"/>
              <w:ind w:left="121"/>
              <w:rPr>
                <w:rFonts w:ascii="Verdana" w:eastAsia="Verdana" w:hAnsi="Verdana" w:cs="Verdana"/>
                <w:b/>
                <w:sz w:val="18"/>
                <w:szCs w:val="18"/>
              </w:rPr>
            </w:pPr>
            <w:r>
              <w:rPr>
                <w:rFonts w:ascii="Verdana" w:eastAsia="Verdana" w:hAnsi="Verdana" w:cs="Verdana"/>
                <w:b/>
                <w:sz w:val="18"/>
                <w:szCs w:val="18"/>
              </w:rPr>
              <w:t xml:space="preserve">Organisation delivering event </w:t>
            </w:r>
          </w:p>
        </w:tc>
        <w:tc>
          <w:tcPr>
            <w:tcW w:w="7140" w:type="dxa"/>
            <w:gridSpan w:val="2"/>
            <w:shd w:val="clear" w:color="auto" w:fill="auto"/>
            <w:tcMar>
              <w:top w:w="100" w:type="dxa"/>
              <w:left w:w="100" w:type="dxa"/>
              <w:bottom w:w="100" w:type="dxa"/>
              <w:right w:w="100" w:type="dxa"/>
            </w:tcMar>
          </w:tcPr>
          <w:p w14:paraId="0F8E5B8D" w14:textId="77777777" w:rsidR="00E172C8" w:rsidRDefault="00305600">
            <w:pPr>
              <w:widowControl w:val="0"/>
              <w:spacing w:line="240" w:lineRule="auto"/>
              <w:ind w:left="115"/>
              <w:rPr>
                <w:rFonts w:ascii="Verdana" w:eastAsia="Verdana" w:hAnsi="Verdana" w:cs="Verdana"/>
                <w:b/>
                <w:sz w:val="18"/>
                <w:szCs w:val="18"/>
              </w:rPr>
            </w:pPr>
            <w:r>
              <w:rPr>
                <w:rFonts w:ascii="Verdana" w:eastAsia="Verdana" w:hAnsi="Verdana" w:cs="Verdana"/>
                <w:b/>
                <w:sz w:val="18"/>
                <w:szCs w:val="18"/>
              </w:rPr>
              <w:t>Auckland Sport Climbing</w:t>
            </w:r>
          </w:p>
        </w:tc>
      </w:tr>
      <w:tr w:rsidR="00E172C8" w14:paraId="6102ACE4" w14:textId="77777777">
        <w:trPr>
          <w:trHeight w:val="467"/>
        </w:trPr>
        <w:tc>
          <w:tcPr>
            <w:tcW w:w="3320" w:type="dxa"/>
            <w:shd w:val="clear" w:color="auto" w:fill="auto"/>
            <w:tcMar>
              <w:top w:w="100" w:type="dxa"/>
              <w:left w:w="100" w:type="dxa"/>
              <w:bottom w:w="100" w:type="dxa"/>
              <w:right w:w="100" w:type="dxa"/>
            </w:tcMar>
          </w:tcPr>
          <w:p w14:paraId="349AF4A9" w14:textId="77777777" w:rsidR="00E172C8" w:rsidRDefault="00305600">
            <w:pPr>
              <w:widowControl w:val="0"/>
              <w:spacing w:line="240" w:lineRule="auto"/>
              <w:ind w:left="129"/>
              <w:rPr>
                <w:rFonts w:ascii="Verdana" w:eastAsia="Verdana" w:hAnsi="Verdana" w:cs="Verdana"/>
                <w:b/>
                <w:sz w:val="18"/>
                <w:szCs w:val="18"/>
              </w:rPr>
            </w:pPr>
            <w:r>
              <w:rPr>
                <w:rFonts w:ascii="Verdana" w:eastAsia="Verdana" w:hAnsi="Verdana" w:cs="Verdana"/>
                <w:b/>
                <w:sz w:val="18"/>
                <w:szCs w:val="18"/>
              </w:rPr>
              <w:t xml:space="preserve">Number of Participants </w:t>
            </w:r>
          </w:p>
        </w:tc>
        <w:tc>
          <w:tcPr>
            <w:tcW w:w="7140" w:type="dxa"/>
            <w:gridSpan w:val="2"/>
            <w:shd w:val="clear" w:color="auto" w:fill="auto"/>
            <w:tcMar>
              <w:top w:w="100" w:type="dxa"/>
              <w:left w:w="100" w:type="dxa"/>
              <w:bottom w:w="100" w:type="dxa"/>
              <w:right w:w="100" w:type="dxa"/>
            </w:tcMar>
          </w:tcPr>
          <w:p w14:paraId="37A8C7B8" w14:textId="77777777" w:rsidR="00E172C8" w:rsidRDefault="00305600">
            <w:pPr>
              <w:widowControl w:val="0"/>
              <w:spacing w:line="240" w:lineRule="auto"/>
              <w:ind w:left="127"/>
              <w:rPr>
                <w:rFonts w:ascii="Verdana" w:eastAsia="Verdana" w:hAnsi="Verdana" w:cs="Verdana"/>
                <w:b/>
                <w:sz w:val="18"/>
                <w:szCs w:val="18"/>
              </w:rPr>
            </w:pPr>
            <w:r>
              <w:rPr>
                <w:rFonts w:ascii="Verdana" w:eastAsia="Verdana" w:hAnsi="Verdana" w:cs="Verdana"/>
                <w:b/>
                <w:sz w:val="18"/>
                <w:szCs w:val="18"/>
              </w:rPr>
              <w:t xml:space="preserve">Unknown – (160) </w:t>
            </w:r>
          </w:p>
        </w:tc>
      </w:tr>
      <w:tr w:rsidR="00E172C8" w14:paraId="190B6CD3" w14:textId="77777777">
        <w:trPr>
          <w:trHeight w:val="470"/>
        </w:trPr>
        <w:tc>
          <w:tcPr>
            <w:tcW w:w="3320" w:type="dxa"/>
            <w:shd w:val="clear" w:color="auto" w:fill="auto"/>
            <w:tcMar>
              <w:top w:w="100" w:type="dxa"/>
              <w:left w:w="100" w:type="dxa"/>
              <w:bottom w:w="100" w:type="dxa"/>
              <w:right w:w="100" w:type="dxa"/>
            </w:tcMar>
          </w:tcPr>
          <w:p w14:paraId="3EAF98DF" w14:textId="77777777" w:rsidR="00E172C8" w:rsidRDefault="00305600">
            <w:pPr>
              <w:widowControl w:val="0"/>
              <w:spacing w:line="240" w:lineRule="auto"/>
              <w:jc w:val="center"/>
              <w:rPr>
                <w:rFonts w:ascii="Verdana" w:eastAsia="Verdana" w:hAnsi="Verdana" w:cs="Verdana"/>
                <w:b/>
                <w:sz w:val="18"/>
                <w:szCs w:val="18"/>
              </w:rPr>
            </w:pPr>
            <w:r>
              <w:rPr>
                <w:rFonts w:ascii="Verdana" w:eastAsia="Verdana" w:hAnsi="Verdana" w:cs="Verdana"/>
                <w:b/>
                <w:sz w:val="18"/>
                <w:szCs w:val="18"/>
              </w:rPr>
              <w:t xml:space="preserve">Number of Schools Participating </w:t>
            </w:r>
          </w:p>
        </w:tc>
        <w:tc>
          <w:tcPr>
            <w:tcW w:w="7140" w:type="dxa"/>
            <w:gridSpan w:val="2"/>
            <w:shd w:val="clear" w:color="auto" w:fill="auto"/>
            <w:tcMar>
              <w:top w:w="100" w:type="dxa"/>
              <w:left w:w="100" w:type="dxa"/>
              <w:bottom w:w="100" w:type="dxa"/>
              <w:right w:w="100" w:type="dxa"/>
            </w:tcMar>
          </w:tcPr>
          <w:p w14:paraId="71886805" w14:textId="77777777" w:rsidR="00E172C8" w:rsidRDefault="00305600">
            <w:pPr>
              <w:widowControl w:val="0"/>
              <w:spacing w:line="240" w:lineRule="auto"/>
              <w:ind w:left="127"/>
              <w:rPr>
                <w:rFonts w:ascii="Verdana" w:eastAsia="Verdana" w:hAnsi="Verdana" w:cs="Verdana"/>
                <w:b/>
                <w:sz w:val="18"/>
                <w:szCs w:val="18"/>
              </w:rPr>
            </w:pPr>
            <w:r>
              <w:rPr>
                <w:rFonts w:ascii="Verdana" w:eastAsia="Verdana" w:hAnsi="Verdana" w:cs="Verdana"/>
                <w:b/>
                <w:sz w:val="18"/>
                <w:szCs w:val="18"/>
              </w:rPr>
              <w:t xml:space="preserve">Unknown – 42 </w:t>
            </w:r>
            <w:proofErr w:type="gramStart"/>
            <w:r>
              <w:rPr>
                <w:rFonts w:ascii="Verdana" w:eastAsia="Verdana" w:hAnsi="Verdana" w:cs="Verdana"/>
                <w:b/>
                <w:sz w:val="18"/>
                <w:szCs w:val="18"/>
              </w:rPr>
              <w:t>estimate</w:t>
            </w:r>
            <w:proofErr w:type="gramEnd"/>
          </w:p>
        </w:tc>
      </w:tr>
    </w:tbl>
    <w:p w14:paraId="665A886E" w14:textId="77777777" w:rsidR="00E172C8" w:rsidRDefault="00E172C8">
      <w:pPr>
        <w:widowControl w:val="0"/>
      </w:pPr>
    </w:p>
    <w:p w14:paraId="3A30E37D" w14:textId="77777777" w:rsidR="00E172C8" w:rsidRDefault="00E172C8">
      <w:pPr>
        <w:widowControl w:val="0"/>
      </w:pPr>
    </w:p>
    <w:p w14:paraId="00941219" w14:textId="77777777" w:rsidR="00E172C8" w:rsidRDefault="00305600">
      <w:pPr>
        <w:widowControl w:val="0"/>
        <w:spacing w:line="240" w:lineRule="auto"/>
        <w:ind w:left="134"/>
        <w:rPr>
          <w:rFonts w:ascii="Verdana" w:eastAsia="Verdana" w:hAnsi="Verdana" w:cs="Verdana"/>
          <w:sz w:val="18"/>
          <w:szCs w:val="18"/>
        </w:rPr>
      </w:pPr>
      <w:r>
        <w:rPr>
          <w:rFonts w:ascii="Verdana" w:eastAsia="Verdana" w:hAnsi="Verdana" w:cs="Verdana"/>
          <w:b/>
          <w:sz w:val="18"/>
          <w:szCs w:val="18"/>
        </w:rPr>
        <w:t xml:space="preserve">Event overview. </w:t>
      </w:r>
      <w:r>
        <w:rPr>
          <w:rFonts w:ascii="Verdana" w:eastAsia="Verdana" w:hAnsi="Verdana" w:cs="Verdana"/>
          <w:sz w:val="18"/>
          <w:szCs w:val="18"/>
        </w:rPr>
        <w:t xml:space="preserve">Provide </w:t>
      </w:r>
      <w:proofErr w:type="gramStart"/>
      <w:r>
        <w:rPr>
          <w:rFonts w:ascii="Verdana" w:eastAsia="Verdana" w:hAnsi="Verdana" w:cs="Verdana"/>
          <w:sz w:val="18"/>
          <w:szCs w:val="18"/>
        </w:rPr>
        <w:t>a brief summary</w:t>
      </w:r>
      <w:proofErr w:type="gramEnd"/>
      <w:r>
        <w:rPr>
          <w:rFonts w:ascii="Verdana" w:eastAsia="Verdana" w:hAnsi="Verdana" w:cs="Verdana"/>
          <w:sz w:val="18"/>
          <w:szCs w:val="18"/>
        </w:rPr>
        <w:t xml:space="preserve"> of what your event will involve. </w:t>
      </w:r>
    </w:p>
    <w:tbl>
      <w:tblPr>
        <w:tblStyle w:val="af6"/>
        <w:tblW w:w="10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0"/>
      </w:tblGrid>
      <w:tr w:rsidR="00E172C8" w14:paraId="5A6AB591" w14:textId="77777777">
        <w:trPr>
          <w:trHeight w:val="3239"/>
        </w:trPr>
        <w:tc>
          <w:tcPr>
            <w:tcW w:w="10460" w:type="dxa"/>
            <w:shd w:val="clear" w:color="auto" w:fill="auto"/>
            <w:tcMar>
              <w:top w:w="100" w:type="dxa"/>
              <w:left w:w="100" w:type="dxa"/>
              <w:bottom w:w="100" w:type="dxa"/>
              <w:right w:w="100" w:type="dxa"/>
            </w:tcMar>
          </w:tcPr>
          <w:p w14:paraId="4B86FAD6" w14:textId="77777777" w:rsidR="00E172C8" w:rsidRDefault="00305600">
            <w:pPr>
              <w:widowControl w:val="0"/>
              <w:spacing w:line="240" w:lineRule="auto"/>
              <w:ind w:left="129"/>
              <w:rPr>
                <w:rFonts w:ascii="Verdana" w:eastAsia="Verdana" w:hAnsi="Verdana" w:cs="Verdana"/>
                <w:color w:val="0000FF"/>
                <w:sz w:val="18"/>
                <w:szCs w:val="18"/>
              </w:rPr>
            </w:pPr>
            <w:r>
              <w:rPr>
                <w:rFonts w:ascii="Verdana" w:eastAsia="Verdana" w:hAnsi="Verdana" w:cs="Verdana"/>
                <w:color w:val="0000FF"/>
                <w:sz w:val="18"/>
                <w:szCs w:val="18"/>
              </w:rPr>
              <w:t xml:space="preserve">Sport Climbing – Indoor Climbing </w:t>
            </w:r>
          </w:p>
          <w:p w14:paraId="1451AE9A" w14:textId="77777777" w:rsidR="00E172C8" w:rsidRDefault="00305600">
            <w:pPr>
              <w:widowControl w:val="0"/>
              <w:spacing w:before="466" w:line="240" w:lineRule="auto"/>
              <w:ind w:left="117"/>
              <w:rPr>
                <w:rFonts w:ascii="Verdana" w:eastAsia="Verdana" w:hAnsi="Verdana" w:cs="Verdana"/>
                <w:color w:val="0000FF"/>
                <w:sz w:val="18"/>
                <w:szCs w:val="18"/>
              </w:rPr>
            </w:pPr>
            <w:r>
              <w:rPr>
                <w:rFonts w:ascii="Verdana" w:eastAsia="Verdana" w:hAnsi="Verdana" w:cs="Verdana"/>
                <w:color w:val="0000FF"/>
                <w:sz w:val="18"/>
                <w:szCs w:val="18"/>
              </w:rPr>
              <w:t xml:space="preserve">The event is one of a series of 4 events which includes the 2 disciplines of </w:t>
            </w:r>
            <w:proofErr w:type="gramStart"/>
            <w:r>
              <w:rPr>
                <w:rFonts w:ascii="Verdana" w:eastAsia="Verdana" w:hAnsi="Verdana" w:cs="Verdana"/>
                <w:color w:val="0000FF"/>
                <w:sz w:val="18"/>
                <w:szCs w:val="18"/>
              </w:rPr>
              <w:t>Climbing</w:t>
            </w:r>
            <w:proofErr w:type="gramEnd"/>
            <w:r>
              <w:rPr>
                <w:rFonts w:ascii="Verdana" w:eastAsia="Verdana" w:hAnsi="Verdana" w:cs="Verdana"/>
                <w:color w:val="0000FF"/>
                <w:sz w:val="18"/>
                <w:szCs w:val="18"/>
              </w:rPr>
              <w:t xml:space="preserve"> </w:t>
            </w:r>
          </w:p>
          <w:p w14:paraId="1CA3F422" w14:textId="77777777" w:rsidR="00E172C8" w:rsidRDefault="00305600">
            <w:pPr>
              <w:widowControl w:val="0"/>
              <w:spacing w:before="128" w:line="240" w:lineRule="auto"/>
              <w:ind w:left="135"/>
              <w:rPr>
                <w:rFonts w:ascii="Verdana" w:eastAsia="Verdana" w:hAnsi="Verdana" w:cs="Verdana"/>
                <w:color w:val="0000FF"/>
                <w:sz w:val="18"/>
                <w:szCs w:val="18"/>
              </w:rPr>
            </w:pPr>
            <w:r>
              <w:rPr>
                <w:rFonts w:ascii="Verdana" w:eastAsia="Verdana" w:hAnsi="Verdana" w:cs="Verdana"/>
                <w:color w:val="0000FF"/>
                <w:sz w:val="18"/>
                <w:szCs w:val="18"/>
              </w:rPr>
              <w:t xml:space="preserve">Event 3: Vertical Adventures  </w:t>
            </w:r>
          </w:p>
          <w:p w14:paraId="58D979F1" w14:textId="77777777" w:rsidR="00E172C8" w:rsidRDefault="00305600">
            <w:pPr>
              <w:widowControl w:val="0"/>
              <w:spacing w:before="466" w:line="240" w:lineRule="auto"/>
              <w:ind w:left="127"/>
              <w:rPr>
                <w:rFonts w:ascii="Verdana" w:eastAsia="Verdana" w:hAnsi="Verdana" w:cs="Verdana"/>
                <w:color w:val="0000FF"/>
                <w:sz w:val="18"/>
                <w:szCs w:val="18"/>
              </w:rPr>
            </w:pPr>
            <w:r>
              <w:rPr>
                <w:rFonts w:ascii="Verdana" w:eastAsia="Verdana" w:hAnsi="Verdana" w:cs="Verdana"/>
                <w:color w:val="0000FF"/>
                <w:sz w:val="18"/>
                <w:szCs w:val="18"/>
              </w:rPr>
              <w:t xml:space="preserve">Consists of 30 Top rope – (traditional climbing with present and secure ropes) </w:t>
            </w:r>
          </w:p>
          <w:p w14:paraId="2A27F83B" w14:textId="77777777" w:rsidR="00E172C8" w:rsidRDefault="00E172C8">
            <w:pPr>
              <w:widowControl w:val="0"/>
              <w:spacing w:before="130" w:line="240" w:lineRule="auto"/>
              <w:ind w:left="127"/>
              <w:rPr>
                <w:rFonts w:ascii="Verdana" w:eastAsia="Verdana" w:hAnsi="Verdana" w:cs="Verdana"/>
                <w:color w:val="0000FF"/>
                <w:sz w:val="18"/>
                <w:szCs w:val="18"/>
              </w:rPr>
            </w:pPr>
          </w:p>
        </w:tc>
      </w:tr>
    </w:tbl>
    <w:p w14:paraId="4AC4561D" w14:textId="77777777" w:rsidR="00E172C8" w:rsidRDefault="00E172C8">
      <w:pPr>
        <w:widowControl w:val="0"/>
        <w:sectPr w:rsidR="00E172C8">
          <w:pgSz w:w="11909" w:h="16834"/>
          <w:pgMar w:top="1440" w:right="1440" w:bottom="1440" w:left="708" w:header="720" w:footer="720" w:gutter="0"/>
          <w:pgNumType w:start="1"/>
          <w:cols w:space="720"/>
        </w:sectPr>
      </w:pPr>
    </w:p>
    <w:p w14:paraId="69287997" w14:textId="77777777" w:rsidR="00E172C8" w:rsidRDefault="00E172C8">
      <w:pPr>
        <w:widowControl w:val="0"/>
        <w:spacing w:line="240" w:lineRule="auto"/>
        <w:ind w:left="5877" w:firstLine="602"/>
        <w:rPr>
          <w:rFonts w:ascii="Calibri" w:eastAsia="Calibri" w:hAnsi="Calibri" w:cs="Calibri"/>
          <w:b/>
        </w:rPr>
      </w:pPr>
    </w:p>
    <w:p w14:paraId="50CD74A4" w14:textId="77777777" w:rsidR="00E172C8" w:rsidRDefault="00E172C8">
      <w:pPr>
        <w:widowControl w:val="0"/>
        <w:spacing w:before="3531" w:line="199" w:lineRule="auto"/>
        <w:rPr>
          <w:rFonts w:ascii="Verdana" w:eastAsia="Verdana" w:hAnsi="Verdana" w:cs="Verdana"/>
          <w:sz w:val="19"/>
          <w:szCs w:val="19"/>
        </w:rPr>
      </w:pPr>
    </w:p>
    <w:p w14:paraId="750088CC" w14:textId="77777777" w:rsidR="00E172C8" w:rsidRDefault="00305600">
      <w:pPr>
        <w:widowControl w:val="0"/>
        <w:spacing w:before="3531" w:line="199" w:lineRule="auto"/>
        <w:rPr>
          <w:rFonts w:ascii="Calibri" w:eastAsia="Calibri" w:hAnsi="Calibri" w:cs="Calibri"/>
          <w:b/>
        </w:rPr>
      </w:pPr>
      <w:r>
        <w:rPr>
          <w:rFonts w:ascii="Calibri" w:eastAsia="Calibri" w:hAnsi="Calibri" w:cs="Calibri"/>
          <w:b/>
        </w:rPr>
        <w:t>SECTION 2: Event Personnel.</w:t>
      </w:r>
    </w:p>
    <w:tbl>
      <w:tblPr>
        <w:tblStyle w:val="af7"/>
        <w:tblW w:w="731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283"/>
        <w:gridCol w:w="1964"/>
        <w:gridCol w:w="2208"/>
      </w:tblGrid>
      <w:tr w:rsidR="00E172C8" w14:paraId="18C36B1A" w14:textId="77777777">
        <w:trPr>
          <w:trHeight w:val="451"/>
        </w:trPr>
        <w:tc>
          <w:tcPr>
            <w:tcW w:w="1860" w:type="dxa"/>
            <w:shd w:val="clear" w:color="auto" w:fill="auto"/>
            <w:tcMar>
              <w:top w:w="100" w:type="dxa"/>
              <w:left w:w="100" w:type="dxa"/>
              <w:bottom w:w="100" w:type="dxa"/>
              <w:right w:w="100" w:type="dxa"/>
            </w:tcMar>
          </w:tcPr>
          <w:p w14:paraId="308CF66B" w14:textId="77777777" w:rsidR="00E172C8" w:rsidRDefault="00305600">
            <w:pPr>
              <w:widowControl w:val="0"/>
              <w:spacing w:line="240" w:lineRule="auto"/>
              <w:ind w:left="127"/>
              <w:rPr>
                <w:rFonts w:ascii="Verdana" w:eastAsia="Verdana" w:hAnsi="Verdana" w:cs="Verdana"/>
                <w:b/>
                <w:sz w:val="16"/>
                <w:szCs w:val="16"/>
              </w:rPr>
            </w:pPr>
            <w:r>
              <w:rPr>
                <w:rFonts w:ascii="Verdana" w:eastAsia="Verdana" w:hAnsi="Verdana" w:cs="Verdana"/>
                <w:b/>
                <w:sz w:val="16"/>
                <w:szCs w:val="16"/>
              </w:rPr>
              <w:t xml:space="preserve">Name </w:t>
            </w:r>
          </w:p>
        </w:tc>
        <w:tc>
          <w:tcPr>
            <w:tcW w:w="1283" w:type="dxa"/>
            <w:shd w:val="clear" w:color="auto" w:fill="auto"/>
            <w:tcMar>
              <w:top w:w="100" w:type="dxa"/>
              <w:left w:w="100" w:type="dxa"/>
              <w:bottom w:w="100" w:type="dxa"/>
              <w:right w:w="100" w:type="dxa"/>
            </w:tcMar>
          </w:tcPr>
          <w:p w14:paraId="2AD62789" w14:textId="77777777" w:rsidR="00E172C8" w:rsidRDefault="00305600">
            <w:pPr>
              <w:widowControl w:val="0"/>
              <w:spacing w:line="240" w:lineRule="auto"/>
              <w:ind w:left="127"/>
              <w:rPr>
                <w:rFonts w:ascii="Verdana" w:eastAsia="Verdana" w:hAnsi="Verdana" w:cs="Verdana"/>
                <w:b/>
                <w:sz w:val="16"/>
                <w:szCs w:val="16"/>
              </w:rPr>
            </w:pPr>
            <w:r>
              <w:rPr>
                <w:rFonts w:ascii="Verdana" w:eastAsia="Verdana" w:hAnsi="Verdana" w:cs="Verdana"/>
                <w:b/>
                <w:sz w:val="16"/>
                <w:szCs w:val="16"/>
              </w:rPr>
              <w:t xml:space="preserve">Role </w:t>
            </w:r>
          </w:p>
        </w:tc>
        <w:tc>
          <w:tcPr>
            <w:tcW w:w="1964" w:type="dxa"/>
            <w:shd w:val="clear" w:color="auto" w:fill="auto"/>
            <w:tcMar>
              <w:top w:w="100" w:type="dxa"/>
              <w:left w:w="100" w:type="dxa"/>
              <w:bottom w:w="100" w:type="dxa"/>
              <w:right w:w="100" w:type="dxa"/>
            </w:tcMar>
          </w:tcPr>
          <w:p w14:paraId="74B7833D" w14:textId="77777777" w:rsidR="00E172C8" w:rsidRDefault="00305600">
            <w:pPr>
              <w:widowControl w:val="0"/>
              <w:spacing w:line="240" w:lineRule="auto"/>
              <w:ind w:left="127"/>
              <w:rPr>
                <w:rFonts w:ascii="Verdana" w:eastAsia="Verdana" w:hAnsi="Verdana" w:cs="Verdana"/>
                <w:b/>
                <w:sz w:val="16"/>
                <w:szCs w:val="16"/>
              </w:rPr>
            </w:pPr>
            <w:r>
              <w:rPr>
                <w:rFonts w:ascii="Verdana" w:eastAsia="Verdana" w:hAnsi="Verdana" w:cs="Verdana"/>
                <w:b/>
                <w:sz w:val="16"/>
                <w:szCs w:val="16"/>
              </w:rPr>
              <w:t xml:space="preserve">Responsibility </w:t>
            </w:r>
          </w:p>
        </w:tc>
        <w:tc>
          <w:tcPr>
            <w:tcW w:w="2208" w:type="dxa"/>
            <w:shd w:val="clear" w:color="auto" w:fill="auto"/>
            <w:tcMar>
              <w:top w:w="100" w:type="dxa"/>
              <w:left w:w="100" w:type="dxa"/>
              <w:bottom w:w="100" w:type="dxa"/>
              <w:right w:w="100" w:type="dxa"/>
            </w:tcMar>
          </w:tcPr>
          <w:p w14:paraId="3F32BE83" w14:textId="77777777" w:rsidR="00E172C8" w:rsidRDefault="00305600">
            <w:pPr>
              <w:widowControl w:val="0"/>
              <w:spacing w:line="240" w:lineRule="auto"/>
              <w:ind w:left="118"/>
              <w:rPr>
                <w:rFonts w:ascii="Verdana" w:eastAsia="Verdana" w:hAnsi="Verdana" w:cs="Verdana"/>
                <w:b/>
                <w:sz w:val="16"/>
                <w:szCs w:val="16"/>
              </w:rPr>
            </w:pPr>
            <w:r>
              <w:rPr>
                <w:rFonts w:ascii="Verdana" w:eastAsia="Verdana" w:hAnsi="Verdana" w:cs="Verdana"/>
                <w:b/>
                <w:sz w:val="16"/>
                <w:szCs w:val="16"/>
              </w:rPr>
              <w:t xml:space="preserve">Contact Details </w:t>
            </w:r>
          </w:p>
        </w:tc>
      </w:tr>
      <w:tr w:rsidR="00E172C8" w14:paraId="6C9F31E3" w14:textId="77777777">
        <w:trPr>
          <w:trHeight w:val="638"/>
        </w:trPr>
        <w:tc>
          <w:tcPr>
            <w:tcW w:w="1860" w:type="dxa"/>
            <w:shd w:val="clear" w:color="auto" w:fill="auto"/>
            <w:tcMar>
              <w:top w:w="100" w:type="dxa"/>
              <w:left w:w="100" w:type="dxa"/>
              <w:bottom w:w="100" w:type="dxa"/>
              <w:right w:w="100" w:type="dxa"/>
            </w:tcMar>
          </w:tcPr>
          <w:p w14:paraId="1BF0912D" w14:textId="77777777" w:rsidR="00E172C8" w:rsidRDefault="00305600">
            <w:pPr>
              <w:widowControl w:val="0"/>
              <w:spacing w:line="240" w:lineRule="auto"/>
              <w:ind w:left="123"/>
              <w:rPr>
                <w:rFonts w:ascii="Verdana" w:eastAsia="Verdana" w:hAnsi="Verdana" w:cs="Verdana"/>
                <w:sz w:val="16"/>
                <w:szCs w:val="16"/>
              </w:rPr>
            </w:pPr>
            <w:r>
              <w:rPr>
                <w:rFonts w:ascii="Verdana" w:eastAsia="Verdana" w:hAnsi="Verdana" w:cs="Verdana"/>
                <w:sz w:val="16"/>
                <w:szCs w:val="16"/>
              </w:rPr>
              <w:t xml:space="preserve">Sandra Bolland </w:t>
            </w:r>
          </w:p>
        </w:tc>
        <w:tc>
          <w:tcPr>
            <w:tcW w:w="1283" w:type="dxa"/>
            <w:shd w:val="clear" w:color="auto" w:fill="auto"/>
            <w:tcMar>
              <w:top w:w="100" w:type="dxa"/>
              <w:left w:w="100" w:type="dxa"/>
              <w:bottom w:w="100" w:type="dxa"/>
              <w:right w:w="100" w:type="dxa"/>
            </w:tcMar>
          </w:tcPr>
          <w:p w14:paraId="76FE1ED2" w14:textId="77777777" w:rsidR="00E172C8" w:rsidRDefault="00305600">
            <w:pPr>
              <w:widowControl w:val="0"/>
              <w:spacing w:line="240" w:lineRule="auto"/>
              <w:ind w:left="128"/>
              <w:rPr>
                <w:rFonts w:ascii="Verdana" w:eastAsia="Verdana" w:hAnsi="Verdana" w:cs="Verdana"/>
                <w:sz w:val="16"/>
                <w:szCs w:val="16"/>
              </w:rPr>
            </w:pPr>
            <w:r>
              <w:rPr>
                <w:rFonts w:ascii="Verdana" w:eastAsia="Verdana" w:hAnsi="Verdana" w:cs="Verdana"/>
                <w:sz w:val="16"/>
                <w:szCs w:val="16"/>
              </w:rPr>
              <w:t xml:space="preserve">Belayers   </w:t>
            </w:r>
          </w:p>
          <w:p w14:paraId="0DF15654" w14:textId="77777777" w:rsidR="00E172C8" w:rsidRDefault="00305600">
            <w:pPr>
              <w:widowControl w:val="0"/>
              <w:spacing w:before="6" w:line="240" w:lineRule="auto"/>
              <w:ind w:left="128"/>
              <w:rPr>
                <w:rFonts w:ascii="Verdana" w:eastAsia="Verdana" w:hAnsi="Verdana" w:cs="Verdana"/>
                <w:sz w:val="16"/>
                <w:szCs w:val="16"/>
              </w:rPr>
            </w:pPr>
            <w:r>
              <w:rPr>
                <w:rFonts w:ascii="Verdana" w:eastAsia="Verdana" w:hAnsi="Verdana" w:cs="Verdana"/>
                <w:sz w:val="16"/>
                <w:szCs w:val="16"/>
              </w:rPr>
              <w:t>Manager</w:t>
            </w:r>
          </w:p>
        </w:tc>
        <w:tc>
          <w:tcPr>
            <w:tcW w:w="1964" w:type="dxa"/>
            <w:shd w:val="clear" w:color="auto" w:fill="auto"/>
            <w:tcMar>
              <w:top w:w="100" w:type="dxa"/>
              <w:left w:w="100" w:type="dxa"/>
              <w:bottom w:w="100" w:type="dxa"/>
              <w:right w:w="100" w:type="dxa"/>
            </w:tcMar>
          </w:tcPr>
          <w:p w14:paraId="7E8987B0" w14:textId="77777777" w:rsidR="00E172C8" w:rsidRDefault="00305600">
            <w:pPr>
              <w:widowControl w:val="0"/>
              <w:spacing w:line="240" w:lineRule="auto"/>
              <w:jc w:val="center"/>
              <w:rPr>
                <w:rFonts w:ascii="Verdana" w:eastAsia="Verdana" w:hAnsi="Verdana" w:cs="Verdana"/>
                <w:sz w:val="16"/>
                <w:szCs w:val="16"/>
              </w:rPr>
            </w:pPr>
            <w:r>
              <w:rPr>
                <w:rFonts w:ascii="Verdana" w:eastAsia="Verdana" w:hAnsi="Verdana" w:cs="Verdana"/>
                <w:sz w:val="16"/>
                <w:szCs w:val="16"/>
              </w:rPr>
              <w:t>Belayers</w:t>
            </w:r>
          </w:p>
        </w:tc>
        <w:tc>
          <w:tcPr>
            <w:tcW w:w="2208" w:type="dxa"/>
            <w:shd w:val="clear" w:color="auto" w:fill="auto"/>
            <w:tcMar>
              <w:top w:w="100" w:type="dxa"/>
              <w:left w:w="100" w:type="dxa"/>
              <w:bottom w:w="100" w:type="dxa"/>
              <w:right w:w="100" w:type="dxa"/>
            </w:tcMar>
          </w:tcPr>
          <w:p w14:paraId="7D276D76" w14:textId="77777777" w:rsidR="00E172C8" w:rsidRDefault="00305600">
            <w:pPr>
              <w:widowControl w:val="0"/>
              <w:spacing w:line="240" w:lineRule="auto"/>
              <w:ind w:left="119"/>
              <w:rPr>
                <w:rFonts w:ascii="Verdana" w:eastAsia="Verdana" w:hAnsi="Verdana" w:cs="Verdana"/>
                <w:color w:val="0000FF"/>
                <w:sz w:val="16"/>
                <w:szCs w:val="16"/>
                <w:u w:val="single"/>
              </w:rPr>
            </w:pPr>
            <w:r>
              <w:rPr>
                <w:rFonts w:ascii="Verdana" w:eastAsia="Verdana" w:hAnsi="Verdana" w:cs="Verdana"/>
                <w:color w:val="0000FF"/>
                <w:sz w:val="16"/>
                <w:szCs w:val="16"/>
                <w:u w:val="single"/>
              </w:rPr>
              <w:t>accseries1@gmail.com</w:t>
            </w:r>
          </w:p>
        </w:tc>
      </w:tr>
      <w:tr w:rsidR="00E172C8" w14:paraId="47AAB0EF" w14:textId="77777777">
        <w:trPr>
          <w:trHeight w:val="849"/>
        </w:trPr>
        <w:tc>
          <w:tcPr>
            <w:tcW w:w="1860" w:type="dxa"/>
            <w:shd w:val="clear" w:color="auto" w:fill="auto"/>
            <w:tcMar>
              <w:top w:w="100" w:type="dxa"/>
              <w:left w:w="100" w:type="dxa"/>
              <w:bottom w:w="100" w:type="dxa"/>
              <w:right w:w="100" w:type="dxa"/>
            </w:tcMar>
          </w:tcPr>
          <w:p w14:paraId="3249D291" w14:textId="77777777" w:rsidR="00E172C8" w:rsidRDefault="00305600">
            <w:pPr>
              <w:widowControl w:val="0"/>
              <w:spacing w:line="240" w:lineRule="auto"/>
              <w:ind w:left="128"/>
              <w:rPr>
                <w:rFonts w:ascii="Verdana" w:eastAsia="Verdana" w:hAnsi="Verdana" w:cs="Verdana"/>
                <w:sz w:val="16"/>
                <w:szCs w:val="16"/>
              </w:rPr>
            </w:pPr>
            <w:r>
              <w:rPr>
                <w:rFonts w:ascii="Verdana" w:eastAsia="Verdana" w:hAnsi="Verdana" w:cs="Verdana"/>
                <w:sz w:val="16"/>
                <w:szCs w:val="16"/>
              </w:rPr>
              <w:t>Chris Wade</w:t>
            </w:r>
          </w:p>
        </w:tc>
        <w:tc>
          <w:tcPr>
            <w:tcW w:w="1283" w:type="dxa"/>
            <w:shd w:val="clear" w:color="auto" w:fill="auto"/>
            <w:tcMar>
              <w:top w:w="100" w:type="dxa"/>
              <w:left w:w="100" w:type="dxa"/>
              <w:bottom w:w="100" w:type="dxa"/>
              <w:right w:w="100" w:type="dxa"/>
            </w:tcMar>
          </w:tcPr>
          <w:p w14:paraId="551FDD51" w14:textId="77777777" w:rsidR="00E172C8" w:rsidRDefault="00305600">
            <w:pPr>
              <w:widowControl w:val="0"/>
              <w:spacing w:before="6" w:line="240" w:lineRule="auto"/>
              <w:ind w:left="121"/>
              <w:rPr>
                <w:rFonts w:ascii="Verdana" w:eastAsia="Verdana" w:hAnsi="Verdana" w:cs="Verdana"/>
                <w:sz w:val="16"/>
                <w:szCs w:val="16"/>
              </w:rPr>
            </w:pPr>
            <w:r>
              <w:rPr>
                <w:rFonts w:ascii="Verdana" w:eastAsia="Verdana" w:hAnsi="Verdana" w:cs="Verdana"/>
                <w:sz w:val="16"/>
                <w:szCs w:val="16"/>
              </w:rPr>
              <w:t xml:space="preserve">Head Judge </w:t>
            </w:r>
          </w:p>
        </w:tc>
        <w:tc>
          <w:tcPr>
            <w:tcW w:w="1964" w:type="dxa"/>
            <w:shd w:val="clear" w:color="auto" w:fill="auto"/>
            <w:tcMar>
              <w:top w:w="100" w:type="dxa"/>
              <w:left w:w="100" w:type="dxa"/>
              <w:bottom w:w="100" w:type="dxa"/>
              <w:right w:w="100" w:type="dxa"/>
            </w:tcMar>
          </w:tcPr>
          <w:p w14:paraId="427A41B2" w14:textId="77777777" w:rsidR="00E172C8" w:rsidRDefault="00305600">
            <w:pPr>
              <w:widowControl w:val="0"/>
              <w:spacing w:before="6" w:line="241" w:lineRule="auto"/>
              <w:ind w:left="121" w:right="123" w:firstLine="5"/>
              <w:rPr>
                <w:rFonts w:ascii="Verdana" w:eastAsia="Verdana" w:hAnsi="Verdana" w:cs="Verdana"/>
                <w:sz w:val="16"/>
                <w:szCs w:val="16"/>
              </w:rPr>
            </w:pPr>
            <w:r>
              <w:rPr>
                <w:rFonts w:ascii="Verdana" w:eastAsia="Verdana" w:hAnsi="Verdana" w:cs="Verdana"/>
                <w:sz w:val="16"/>
                <w:szCs w:val="16"/>
              </w:rPr>
              <w:t xml:space="preserve">         Judges </w:t>
            </w:r>
          </w:p>
        </w:tc>
        <w:tc>
          <w:tcPr>
            <w:tcW w:w="2208" w:type="dxa"/>
            <w:shd w:val="clear" w:color="auto" w:fill="auto"/>
            <w:tcMar>
              <w:top w:w="100" w:type="dxa"/>
              <w:left w:w="100" w:type="dxa"/>
              <w:bottom w:w="100" w:type="dxa"/>
              <w:right w:w="100" w:type="dxa"/>
            </w:tcMar>
          </w:tcPr>
          <w:p w14:paraId="67371843" w14:textId="77777777" w:rsidR="00E172C8" w:rsidRDefault="00305600">
            <w:pPr>
              <w:widowControl w:val="0"/>
              <w:spacing w:line="240" w:lineRule="auto"/>
              <w:jc w:val="center"/>
              <w:rPr>
                <w:rFonts w:ascii="Verdana" w:eastAsia="Verdana" w:hAnsi="Verdana" w:cs="Verdana"/>
                <w:color w:val="0000FF"/>
                <w:sz w:val="16"/>
                <w:szCs w:val="16"/>
                <w:u w:val="single"/>
              </w:rPr>
            </w:pPr>
            <w:hyperlink r:id="rId6">
              <w:r>
                <w:rPr>
                  <w:color w:val="0000EE"/>
                  <w:u w:val="single"/>
                </w:rPr>
                <w:t>chris@wadeysoft.com</w:t>
              </w:r>
            </w:hyperlink>
          </w:p>
        </w:tc>
      </w:tr>
      <w:tr w:rsidR="00E172C8" w14:paraId="09778C9C" w14:textId="77777777">
        <w:trPr>
          <w:trHeight w:val="832"/>
        </w:trPr>
        <w:tc>
          <w:tcPr>
            <w:tcW w:w="1860" w:type="dxa"/>
            <w:shd w:val="clear" w:color="auto" w:fill="auto"/>
            <w:tcMar>
              <w:top w:w="100" w:type="dxa"/>
              <w:left w:w="100" w:type="dxa"/>
              <w:bottom w:w="100" w:type="dxa"/>
              <w:right w:w="100" w:type="dxa"/>
            </w:tcMar>
          </w:tcPr>
          <w:p w14:paraId="7A529E8E" w14:textId="77777777" w:rsidR="00E172C8" w:rsidRDefault="00305600">
            <w:pPr>
              <w:widowControl w:val="0"/>
              <w:spacing w:line="240" w:lineRule="auto"/>
              <w:ind w:left="128"/>
              <w:rPr>
                <w:rFonts w:ascii="Verdana" w:eastAsia="Verdana" w:hAnsi="Verdana" w:cs="Verdana"/>
                <w:sz w:val="16"/>
                <w:szCs w:val="16"/>
              </w:rPr>
            </w:pPr>
            <w:r>
              <w:rPr>
                <w:rFonts w:ascii="Verdana" w:eastAsia="Verdana" w:hAnsi="Verdana" w:cs="Verdana"/>
                <w:sz w:val="16"/>
                <w:szCs w:val="16"/>
              </w:rPr>
              <w:t xml:space="preserve">Michael O’Keefe </w:t>
            </w:r>
          </w:p>
        </w:tc>
        <w:tc>
          <w:tcPr>
            <w:tcW w:w="1283" w:type="dxa"/>
            <w:shd w:val="clear" w:color="auto" w:fill="auto"/>
            <w:tcMar>
              <w:top w:w="100" w:type="dxa"/>
              <w:left w:w="100" w:type="dxa"/>
              <w:bottom w:w="100" w:type="dxa"/>
              <w:right w:w="100" w:type="dxa"/>
            </w:tcMar>
          </w:tcPr>
          <w:p w14:paraId="4E99B6B4" w14:textId="77777777" w:rsidR="00E172C8" w:rsidRDefault="00305600">
            <w:pPr>
              <w:widowControl w:val="0"/>
              <w:spacing w:before="6" w:line="240" w:lineRule="auto"/>
              <w:ind w:left="121"/>
              <w:rPr>
                <w:rFonts w:ascii="Verdana" w:eastAsia="Verdana" w:hAnsi="Verdana" w:cs="Verdana"/>
                <w:sz w:val="16"/>
                <w:szCs w:val="16"/>
              </w:rPr>
            </w:pPr>
            <w:r>
              <w:rPr>
                <w:rFonts w:ascii="Verdana" w:eastAsia="Verdana" w:hAnsi="Verdana" w:cs="Verdana"/>
                <w:sz w:val="16"/>
                <w:szCs w:val="16"/>
              </w:rPr>
              <w:t xml:space="preserve">MC &amp; President ASC </w:t>
            </w:r>
          </w:p>
        </w:tc>
        <w:tc>
          <w:tcPr>
            <w:tcW w:w="1964" w:type="dxa"/>
            <w:shd w:val="clear" w:color="auto" w:fill="auto"/>
            <w:tcMar>
              <w:top w:w="100" w:type="dxa"/>
              <w:left w:w="100" w:type="dxa"/>
              <w:bottom w:w="100" w:type="dxa"/>
              <w:right w:w="100" w:type="dxa"/>
            </w:tcMar>
          </w:tcPr>
          <w:p w14:paraId="7A0300D0" w14:textId="77777777" w:rsidR="00E172C8" w:rsidRDefault="00305600">
            <w:pPr>
              <w:widowControl w:val="0"/>
              <w:spacing w:line="241" w:lineRule="auto"/>
              <w:ind w:left="121" w:right="80" w:firstLine="5"/>
              <w:rPr>
                <w:rFonts w:ascii="Verdana" w:eastAsia="Verdana" w:hAnsi="Verdana" w:cs="Verdana"/>
                <w:sz w:val="16"/>
                <w:szCs w:val="16"/>
              </w:rPr>
            </w:pPr>
            <w:r>
              <w:rPr>
                <w:rFonts w:ascii="Verdana" w:eastAsia="Verdana" w:hAnsi="Verdana" w:cs="Verdana"/>
                <w:sz w:val="16"/>
                <w:szCs w:val="16"/>
              </w:rPr>
              <w:t xml:space="preserve">Front of house </w:t>
            </w:r>
          </w:p>
        </w:tc>
        <w:tc>
          <w:tcPr>
            <w:tcW w:w="2208" w:type="dxa"/>
            <w:shd w:val="clear" w:color="auto" w:fill="auto"/>
            <w:tcMar>
              <w:top w:w="100" w:type="dxa"/>
              <w:left w:w="100" w:type="dxa"/>
              <w:bottom w:w="100" w:type="dxa"/>
              <w:right w:w="100" w:type="dxa"/>
            </w:tcMar>
          </w:tcPr>
          <w:p w14:paraId="60431B34" w14:textId="77777777" w:rsidR="00E172C8" w:rsidRDefault="00305600">
            <w:pPr>
              <w:widowControl w:val="0"/>
              <w:spacing w:line="240" w:lineRule="auto"/>
              <w:jc w:val="center"/>
              <w:rPr>
                <w:rFonts w:ascii="Verdana" w:eastAsia="Verdana" w:hAnsi="Verdana" w:cs="Verdana"/>
                <w:color w:val="0000FF"/>
                <w:sz w:val="16"/>
                <w:szCs w:val="16"/>
                <w:u w:val="single"/>
              </w:rPr>
            </w:pPr>
            <w:r>
              <w:rPr>
                <w:rFonts w:ascii="Verdana" w:eastAsia="Verdana" w:hAnsi="Verdana" w:cs="Verdana"/>
                <w:color w:val="0000FF"/>
                <w:sz w:val="16"/>
                <w:szCs w:val="16"/>
                <w:u w:val="single"/>
              </w:rPr>
              <w:t>Michael.j.ok@gmail.com</w:t>
            </w:r>
          </w:p>
        </w:tc>
      </w:tr>
      <w:tr w:rsidR="00E172C8" w14:paraId="62A83210" w14:textId="77777777">
        <w:trPr>
          <w:trHeight w:val="1046"/>
        </w:trPr>
        <w:tc>
          <w:tcPr>
            <w:tcW w:w="1860" w:type="dxa"/>
            <w:shd w:val="clear" w:color="auto" w:fill="auto"/>
            <w:tcMar>
              <w:top w:w="100" w:type="dxa"/>
              <w:left w:w="100" w:type="dxa"/>
              <w:bottom w:w="100" w:type="dxa"/>
              <w:right w:w="100" w:type="dxa"/>
            </w:tcMar>
          </w:tcPr>
          <w:p w14:paraId="4A59F3AB" w14:textId="77777777" w:rsidR="00E172C8" w:rsidRDefault="00305600">
            <w:pPr>
              <w:widowControl w:val="0"/>
              <w:spacing w:line="240" w:lineRule="auto"/>
              <w:ind w:left="128"/>
              <w:rPr>
                <w:rFonts w:ascii="Verdana" w:eastAsia="Verdana" w:hAnsi="Verdana" w:cs="Verdana"/>
                <w:sz w:val="16"/>
                <w:szCs w:val="16"/>
              </w:rPr>
            </w:pPr>
            <w:r>
              <w:rPr>
                <w:rFonts w:ascii="Verdana" w:eastAsia="Verdana" w:hAnsi="Verdana" w:cs="Verdana"/>
                <w:sz w:val="16"/>
                <w:szCs w:val="16"/>
              </w:rPr>
              <w:t xml:space="preserve">John McKnight </w:t>
            </w:r>
          </w:p>
        </w:tc>
        <w:tc>
          <w:tcPr>
            <w:tcW w:w="1283" w:type="dxa"/>
            <w:shd w:val="clear" w:color="auto" w:fill="auto"/>
            <w:tcMar>
              <w:top w:w="100" w:type="dxa"/>
              <w:left w:w="100" w:type="dxa"/>
              <w:bottom w:w="100" w:type="dxa"/>
              <w:right w:w="100" w:type="dxa"/>
            </w:tcMar>
          </w:tcPr>
          <w:p w14:paraId="77E5CD65" w14:textId="77777777" w:rsidR="00E172C8" w:rsidRDefault="00305600">
            <w:pPr>
              <w:widowControl w:val="0"/>
              <w:spacing w:before="6" w:line="240" w:lineRule="auto"/>
              <w:ind w:left="121"/>
              <w:rPr>
                <w:rFonts w:ascii="Verdana" w:eastAsia="Verdana" w:hAnsi="Verdana" w:cs="Verdana"/>
                <w:sz w:val="16"/>
                <w:szCs w:val="16"/>
              </w:rPr>
            </w:pPr>
            <w:r>
              <w:rPr>
                <w:rFonts w:ascii="Verdana" w:eastAsia="Verdana" w:hAnsi="Verdana" w:cs="Verdana"/>
                <w:sz w:val="16"/>
                <w:szCs w:val="16"/>
              </w:rPr>
              <w:t xml:space="preserve">Scoring software </w:t>
            </w:r>
          </w:p>
        </w:tc>
        <w:tc>
          <w:tcPr>
            <w:tcW w:w="1964" w:type="dxa"/>
            <w:shd w:val="clear" w:color="auto" w:fill="auto"/>
            <w:tcMar>
              <w:top w:w="100" w:type="dxa"/>
              <w:left w:w="100" w:type="dxa"/>
              <w:bottom w:w="100" w:type="dxa"/>
              <w:right w:w="100" w:type="dxa"/>
            </w:tcMar>
          </w:tcPr>
          <w:p w14:paraId="46059992" w14:textId="77777777" w:rsidR="00E172C8" w:rsidRDefault="00305600">
            <w:pPr>
              <w:widowControl w:val="0"/>
              <w:spacing w:line="241" w:lineRule="auto"/>
              <w:ind w:left="126" w:right="58"/>
              <w:rPr>
                <w:rFonts w:ascii="Verdana" w:eastAsia="Verdana" w:hAnsi="Verdana" w:cs="Verdana"/>
                <w:sz w:val="16"/>
                <w:szCs w:val="16"/>
              </w:rPr>
            </w:pPr>
            <w:r>
              <w:rPr>
                <w:rFonts w:ascii="Verdana" w:eastAsia="Verdana" w:hAnsi="Verdana" w:cs="Verdana"/>
                <w:sz w:val="16"/>
                <w:szCs w:val="16"/>
              </w:rPr>
              <w:t>Scoring Software</w:t>
            </w:r>
          </w:p>
        </w:tc>
        <w:tc>
          <w:tcPr>
            <w:tcW w:w="2208" w:type="dxa"/>
            <w:shd w:val="clear" w:color="auto" w:fill="auto"/>
            <w:tcMar>
              <w:top w:w="100" w:type="dxa"/>
              <w:left w:w="100" w:type="dxa"/>
              <w:bottom w:w="100" w:type="dxa"/>
              <w:right w:w="100" w:type="dxa"/>
            </w:tcMar>
          </w:tcPr>
          <w:p w14:paraId="5FE155DF" w14:textId="77777777" w:rsidR="00E172C8" w:rsidRDefault="00305600">
            <w:pPr>
              <w:widowControl w:val="0"/>
              <w:spacing w:line="240" w:lineRule="auto"/>
              <w:jc w:val="center"/>
              <w:rPr>
                <w:rFonts w:ascii="Verdana" w:eastAsia="Verdana" w:hAnsi="Verdana" w:cs="Verdana"/>
                <w:color w:val="0000FF"/>
                <w:sz w:val="16"/>
                <w:szCs w:val="16"/>
                <w:u w:val="single"/>
              </w:rPr>
            </w:pPr>
            <w:hyperlink r:id="rId7">
              <w:r>
                <w:rPr>
                  <w:color w:val="0000EE"/>
                  <w:u w:val="single"/>
                </w:rPr>
                <w:t>jmck010967@gmail.com</w:t>
              </w:r>
            </w:hyperlink>
          </w:p>
        </w:tc>
      </w:tr>
      <w:tr w:rsidR="00E172C8" w14:paraId="5C1BB193" w14:textId="77777777">
        <w:trPr>
          <w:trHeight w:val="1046"/>
        </w:trPr>
        <w:tc>
          <w:tcPr>
            <w:tcW w:w="1860" w:type="dxa"/>
            <w:shd w:val="clear" w:color="auto" w:fill="auto"/>
            <w:tcMar>
              <w:top w:w="100" w:type="dxa"/>
              <w:left w:w="100" w:type="dxa"/>
              <w:bottom w:w="100" w:type="dxa"/>
              <w:right w:w="100" w:type="dxa"/>
            </w:tcMar>
          </w:tcPr>
          <w:p w14:paraId="699578C9" w14:textId="77777777" w:rsidR="00E172C8" w:rsidRDefault="00305600">
            <w:pPr>
              <w:widowControl w:val="0"/>
              <w:spacing w:line="240" w:lineRule="auto"/>
              <w:ind w:left="128"/>
              <w:rPr>
                <w:rFonts w:ascii="Verdana" w:eastAsia="Verdana" w:hAnsi="Verdana" w:cs="Verdana"/>
                <w:sz w:val="16"/>
                <w:szCs w:val="16"/>
              </w:rPr>
            </w:pPr>
            <w:r>
              <w:rPr>
                <w:rFonts w:ascii="Verdana" w:eastAsia="Verdana" w:hAnsi="Verdana" w:cs="Verdana"/>
                <w:sz w:val="16"/>
                <w:szCs w:val="16"/>
              </w:rPr>
              <w:t>Sandra Bolland</w:t>
            </w:r>
          </w:p>
        </w:tc>
        <w:tc>
          <w:tcPr>
            <w:tcW w:w="1283" w:type="dxa"/>
            <w:shd w:val="clear" w:color="auto" w:fill="auto"/>
            <w:tcMar>
              <w:top w:w="100" w:type="dxa"/>
              <w:left w:w="100" w:type="dxa"/>
              <w:bottom w:w="100" w:type="dxa"/>
              <w:right w:w="100" w:type="dxa"/>
            </w:tcMar>
          </w:tcPr>
          <w:p w14:paraId="2647A338" w14:textId="77777777" w:rsidR="00E172C8" w:rsidRDefault="00305600">
            <w:pPr>
              <w:widowControl w:val="0"/>
              <w:spacing w:before="6" w:line="240" w:lineRule="auto"/>
              <w:ind w:left="121"/>
              <w:rPr>
                <w:rFonts w:ascii="Verdana" w:eastAsia="Verdana" w:hAnsi="Verdana" w:cs="Verdana"/>
                <w:sz w:val="16"/>
                <w:szCs w:val="16"/>
              </w:rPr>
            </w:pPr>
            <w:r>
              <w:rPr>
                <w:rFonts w:ascii="Verdana" w:eastAsia="Verdana" w:hAnsi="Verdana" w:cs="Verdana"/>
                <w:sz w:val="16"/>
                <w:szCs w:val="16"/>
              </w:rPr>
              <w:t>Event Coordinator</w:t>
            </w:r>
          </w:p>
        </w:tc>
        <w:tc>
          <w:tcPr>
            <w:tcW w:w="1964" w:type="dxa"/>
            <w:shd w:val="clear" w:color="auto" w:fill="auto"/>
            <w:tcMar>
              <w:top w:w="100" w:type="dxa"/>
              <w:left w:w="100" w:type="dxa"/>
              <w:bottom w:w="100" w:type="dxa"/>
              <w:right w:w="100" w:type="dxa"/>
            </w:tcMar>
          </w:tcPr>
          <w:p w14:paraId="254D59E9" w14:textId="77777777" w:rsidR="00E172C8" w:rsidRDefault="00305600">
            <w:pPr>
              <w:widowControl w:val="0"/>
              <w:spacing w:line="241" w:lineRule="auto"/>
              <w:ind w:left="126" w:right="58"/>
              <w:rPr>
                <w:rFonts w:ascii="Verdana" w:eastAsia="Verdana" w:hAnsi="Verdana" w:cs="Verdana"/>
                <w:sz w:val="16"/>
                <w:szCs w:val="16"/>
              </w:rPr>
            </w:pPr>
            <w:r>
              <w:rPr>
                <w:rFonts w:ascii="Verdana" w:eastAsia="Verdana" w:hAnsi="Verdana" w:cs="Verdana"/>
                <w:sz w:val="16"/>
                <w:szCs w:val="16"/>
              </w:rPr>
              <w:t>Overall responsibility</w:t>
            </w:r>
          </w:p>
        </w:tc>
        <w:tc>
          <w:tcPr>
            <w:tcW w:w="2208" w:type="dxa"/>
            <w:shd w:val="clear" w:color="auto" w:fill="auto"/>
            <w:tcMar>
              <w:top w:w="100" w:type="dxa"/>
              <w:left w:w="100" w:type="dxa"/>
              <w:bottom w:w="100" w:type="dxa"/>
              <w:right w:w="100" w:type="dxa"/>
            </w:tcMar>
          </w:tcPr>
          <w:p w14:paraId="237F0CD3" w14:textId="77777777" w:rsidR="00E172C8" w:rsidRDefault="00305600">
            <w:pPr>
              <w:widowControl w:val="0"/>
              <w:spacing w:line="240" w:lineRule="auto"/>
              <w:jc w:val="center"/>
              <w:rPr>
                <w:rFonts w:ascii="Verdana" w:eastAsia="Verdana" w:hAnsi="Verdana" w:cs="Verdana"/>
                <w:color w:val="0000FF"/>
                <w:sz w:val="16"/>
                <w:szCs w:val="16"/>
                <w:u w:val="single"/>
              </w:rPr>
            </w:pPr>
            <w:r>
              <w:rPr>
                <w:rFonts w:ascii="Verdana" w:eastAsia="Verdana" w:hAnsi="Verdana" w:cs="Verdana"/>
                <w:color w:val="0000FF"/>
                <w:sz w:val="16"/>
                <w:szCs w:val="16"/>
                <w:u w:val="single"/>
              </w:rPr>
              <w:t>accseries1@gmail.com</w:t>
            </w:r>
          </w:p>
        </w:tc>
      </w:tr>
      <w:tr w:rsidR="00E172C8" w14:paraId="65711439" w14:textId="77777777">
        <w:trPr>
          <w:trHeight w:val="832"/>
        </w:trPr>
        <w:tc>
          <w:tcPr>
            <w:tcW w:w="1860" w:type="dxa"/>
            <w:shd w:val="clear" w:color="auto" w:fill="auto"/>
            <w:tcMar>
              <w:top w:w="100" w:type="dxa"/>
              <w:left w:w="100" w:type="dxa"/>
              <w:bottom w:w="100" w:type="dxa"/>
              <w:right w:w="100" w:type="dxa"/>
            </w:tcMar>
          </w:tcPr>
          <w:p w14:paraId="2D7833B6" w14:textId="77777777" w:rsidR="00E172C8" w:rsidRDefault="00305600">
            <w:pPr>
              <w:widowControl w:val="0"/>
              <w:spacing w:line="240" w:lineRule="auto"/>
              <w:ind w:left="123"/>
              <w:rPr>
                <w:rFonts w:ascii="Verdana" w:eastAsia="Verdana" w:hAnsi="Verdana" w:cs="Verdana"/>
                <w:sz w:val="16"/>
                <w:szCs w:val="16"/>
              </w:rPr>
            </w:pPr>
            <w:r>
              <w:rPr>
                <w:rFonts w:ascii="Verdana" w:eastAsia="Verdana" w:hAnsi="Verdana" w:cs="Verdana"/>
                <w:sz w:val="16"/>
                <w:szCs w:val="16"/>
              </w:rPr>
              <w:t>TBA</w:t>
            </w:r>
          </w:p>
        </w:tc>
        <w:tc>
          <w:tcPr>
            <w:tcW w:w="1283" w:type="dxa"/>
            <w:shd w:val="clear" w:color="auto" w:fill="auto"/>
            <w:tcMar>
              <w:top w:w="100" w:type="dxa"/>
              <w:left w:w="100" w:type="dxa"/>
              <w:bottom w:w="100" w:type="dxa"/>
              <w:right w:w="100" w:type="dxa"/>
            </w:tcMar>
          </w:tcPr>
          <w:p w14:paraId="7764A8C0" w14:textId="77777777" w:rsidR="00E172C8" w:rsidRDefault="00305600">
            <w:pPr>
              <w:widowControl w:val="0"/>
              <w:spacing w:line="240" w:lineRule="auto"/>
              <w:ind w:left="128"/>
              <w:rPr>
                <w:rFonts w:ascii="Verdana" w:eastAsia="Verdana" w:hAnsi="Verdana" w:cs="Verdana"/>
                <w:sz w:val="16"/>
                <w:szCs w:val="16"/>
              </w:rPr>
            </w:pPr>
            <w:r>
              <w:rPr>
                <w:rFonts w:ascii="Verdana" w:eastAsia="Verdana" w:hAnsi="Verdana" w:cs="Verdana"/>
                <w:sz w:val="16"/>
                <w:szCs w:val="16"/>
              </w:rPr>
              <w:t xml:space="preserve">Disputes &amp;  </w:t>
            </w:r>
          </w:p>
          <w:p w14:paraId="6BAAD392" w14:textId="77777777" w:rsidR="00E172C8" w:rsidRDefault="00305600">
            <w:pPr>
              <w:widowControl w:val="0"/>
              <w:spacing w:before="6" w:line="240" w:lineRule="auto"/>
              <w:ind w:left="128"/>
              <w:rPr>
                <w:rFonts w:ascii="Verdana" w:eastAsia="Verdana" w:hAnsi="Verdana" w:cs="Verdana"/>
                <w:sz w:val="16"/>
                <w:szCs w:val="16"/>
              </w:rPr>
            </w:pPr>
            <w:r>
              <w:rPr>
                <w:rFonts w:ascii="Verdana" w:eastAsia="Verdana" w:hAnsi="Verdana" w:cs="Verdana"/>
                <w:sz w:val="16"/>
                <w:szCs w:val="16"/>
              </w:rPr>
              <w:t xml:space="preserve">Discipline </w:t>
            </w:r>
          </w:p>
        </w:tc>
        <w:tc>
          <w:tcPr>
            <w:tcW w:w="1964" w:type="dxa"/>
            <w:shd w:val="clear" w:color="auto" w:fill="auto"/>
            <w:tcMar>
              <w:top w:w="100" w:type="dxa"/>
              <w:left w:w="100" w:type="dxa"/>
              <w:bottom w:w="100" w:type="dxa"/>
              <w:right w:w="100" w:type="dxa"/>
            </w:tcMar>
          </w:tcPr>
          <w:p w14:paraId="138371C4" w14:textId="77777777" w:rsidR="00E172C8" w:rsidRDefault="00305600">
            <w:pPr>
              <w:widowControl w:val="0"/>
              <w:spacing w:line="241" w:lineRule="auto"/>
              <w:ind w:left="121" w:right="51"/>
              <w:rPr>
                <w:rFonts w:ascii="Verdana" w:eastAsia="Verdana" w:hAnsi="Verdana" w:cs="Verdana"/>
                <w:sz w:val="16"/>
                <w:szCs w:val="16"/>
              </w:rPr>
            </w:pPr>
            <w:r>
              <w:rPr>
                <w:rFonts w:ascii="Verdana" w:eastAsia="Verdana" w:hAnsi="Verdana" w:cs="Verdana"/>
                <w:sz w:val="16"/>
                <w:szCs w:val="16"/>
              </w:rPr>
              <w:t xml:space="preserve">Convening &amp; </w:t>
            </w:r>
            <w:proofErr w:type="gramStart"/>
            <w:r>
              <w:rPr>
                <w:rFonts w:ascii="Verdana" w:eastAsia="Verdana" w:hAnsi="Verdana" w:cs="Verdana"/>
                <w:sz w:val="16"/>
                <w:szCs w:val="16"/>
              </w:rPr>
              <w:t>Chairing  disputes</w:t>
            </w:r>
            <w:proofErr w:type="gramEnd"/>
            <w:r>
              <w:rPr>
                <w:rFonts w:ascii="Verdana" w:eastAsia="Verdana" w:hAnsi="Verdana" w:cs="Verdana"/>
                <w:sz w:val="16"/>
                <w:szCs w:val="16"/>
              </w:rPr>
              <w:t xml:space="preserve"> panel</w:t>
            </w:r>
          </w:p>
        </w:tc>
        <w:tc>
          <w:tcPr>
            <w:tcW w:w="2208" w:type="dxa"/>
            <w:shd w:val="clear" w:color="auto" w:fill="auto"/>
            <w:tcMar>
              <w:top w:w="100" w:type="dxa"/>
              <w:left w:w="100" w:type="dxa"/>
              <w:bottom w:w="100" w:type="dxa"/>
              <w:right w:w="100" w:type="dxa"/>
            </w:tcMar>
          </w:tcPr>
          <w:p w14:paraId="34B02B12" w14:textId="77777777" w:rsidR="00E172C8" w:rsidRDefault="00E172C8">
            <w:pPr>
              <w:widowControl w:val="0"/>
              <w:spacing w:line="240" w:lineRule="auto"/>
              <w:ind w:left="124"/>
              <w:rPr>
                <w:rFonts w:ascii="Verdana" w:eastAsia="Verdana" w:hAnsi="Verdana" w:cs="Verdana"/>
                <w:color w:val="0000FF"/>
                <w:sz w:val="16"/>
                <w:szCs w:val="16"/>
                <w:u w:val="single"/>
              </w:rPr>
            </w:pPr>
          </w:p>
        </w:tc>
      </w:tr>
    </w:tbl>
    <w:p w14:paraId="3E21C1DF" w14:textId="77777777" w:rsidR="00E172C8" w:rsidRDefault="00E172C8">
      <w:pPr>
        <w:widowControl w:val="0"/>
      </w:pPr>
    </w:p>
    <w:p w14:paraId="301768D2" w14:textId="77777777" w:rsidR="00E172C8" w:rsidRDefault="00E172C8">
      <w:pPr>
        <w:widowControl w:val="0"/>
      </w:pPr>
    </w:p>
    <w:p w14:paraId="0D1D0DD8" w14:textId="77777777" w:rsidR="00E172C8" w:rsidRDefault="00305600">
      <w:pPr>
        <w:widowControl w:val="0"/>
        <w:spacing w:line="199" w:lineRule="auto"/>
        <w:rPr>
          <w:sz w:val="24"/>
          <w:szCs w:val="24"/>
        </w:rPr>
      </w:pPr>
      <w:r>
        <w:rPr>
          <w:sz w:val="24"/>
          <w:szCs w:val="24"/>
        </w:rPr>
        <w:t xml:space="preserve">. </w:t>
      </w:r>
    </w:p>
    <w:p w14:paraId="2EA8CADF" w14:textId="77777777" w:rsidR="00E172C8" w:rsidRDefault="00305600">
      <w:pPr>
        <w:widowControl w:val="0"/>
        <w:spacing w:before="11994" w:line="199" w:lineRule="auto"/>
        <w:rPr>
          <w:rFonts w:ascii="Verdana" w:eastAsia="Verdana" w:hAnsi="Verdana" w:cs="Verdana"/>
          <w:sz w:val="19"/>
          <w:szCs w:val="19"/>
        </w:rPr>
        <w:sectPr w:rsidR="00E172C8">
          <w:type w:val="continuous"/>
          <w:pgSz w:w="11909" w:h="16834"/>
          <w:pgMar w:top="1440" w:right="1440" w:bottom="1440" w:left="1440" w:header="720" w:footer="720" w:gutter="0"/>
          <w:cols w:space="720"/>
        </w:sectPr>
      </w:pPr>
      <w:r>
        <w:rPr>
          <w:rFonts w:ascii="Verdana" w:eastAsia="Verdana" w:hAnsi="Verdana" w:cs="Verdana"/>
          <w:sz w:val="19"/>
          <w:szCs w:val="19"/>
        </w:rPr>
        <w:lastRenderedPageBreak/>
        <w:t xml:space="preserve"> </w:t>
      </w:r>
    </w:p>
    <w:p w14:paraId="1C7B97B8" w14:textId="77777777" w:rsidR="00E172C8" w:rsidRDefault="00305600">
      <w:pPr>
        <w:widowControl w:val="0"/>
        <w:spacing w:line="240" w:lineRule="auto"/>
        <w:ind w:right="449"/>
        <w:jc w:val="right"/>
        <w:rPr>
          <w:rFonts w:ascii="Verdana" w:eastAsia="Verdana" w:hAnsi="Verdana" w:cs="Verdana"/>
          <w:sz w:val="19"/>
          <w:szCs w:val="19"/>
        </w:rPr>
      </w:pPr>
      <w:r>
        <w:rPr>
          <w:rFonts w:ascii="Verdana" w:eastAsia="Verdana" w:hAnsi="Verdana" w:cs="Verdana"/>
          <w:noProof/>
          <w:sz w:val="19"/>
          <w:szCs w:val="19"/>
        </w:rPr>
        <w:drawing>
          <wp:inline distT="19050" distB="19050" distL="19050" distR="19050" wp14:anchorId="5E0BE2F9" wp14:editId="090F4EF1">
            <wp:extent cx="1257299" cy="952500"/>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257299" cy="952500"/>
                    </a:xfrm>
                    <a:prstGeom prst="rect">
                      <a:avLst/>
                    </a:prstGeom>
                    <a:ln/>
                  </pic:spPr>
                </pic:pic>
              </a:graphicData>
            </a:graphic>
          </wp:inline>
        </w:drawing>
      </w:r>
    </w:p>
    <w:p w14:paraId="4C7824FE" w14:textId="77777777" w:rsidR="00E172C8" w:rsidRDefault="00305600">
      <w:pPr>
        <w:widowControl w:val="0"/>
        <w:spacing w:line="240" w:lineRule="auto"/>
        <w:ind w:left="842"/>
        <w:rPr>
          <w:rFonts w:ascii="Calibri" w:eastAsia="Calibri" w:hAnsi="Calibri" w:cs="Calibri"/>
          <w:b/>
        </w:rPr>
      </w:pPr>
      <w:r>
        <w:rPr>
          <w:rFonts w:ascii="Calibri" w:eastAsia="Calibri" w:hAnsi="Calibri" w:cs="Calibri"/>
          <w:b/>
        </w:rPr>
        <w:t xml:space="preserve">SECTION 3: Risk Assessments and Management </w:t>
      </w:r>
    </w:p>
    <w:p w14:paraId="382FF220" w14:textId="77777777" w:rsidR="00E172C8" w:rsidRDefault="00305600">
      <w:pPr>
        <w:widowControl w:val="0"/>
        <w:spacing w:before="251" w:line="240" w:lineRule="auto"/>
        <w:ind w:left="842"/>
        <w:rPr>
          <w:b/>
          <w:sz w:val="19"/>
          <w:szCs w:val="19"/>
        </w:rPr>
      </w:pPr>
      <w:proofErr w:type="spellStart"/>
      <w:r>
        <w:rPr>
          <w:b/>
          <w:sz w:val="19"/>
          <w:szCs w:val="19"/>
        </w:rPr>
        <w:t>3A</w:t>
      </w:r>
      <w:proofErr w:type="spellEnd"/>
      <w:r>
        <w:rPr>
          <w:b/>
          <w:sz w:val="19"/>
          <w:szCs w:val="19"/>
        </w:rPr>
        <w:t xml:space="preserve">: Sport Specific Risk Assessment &amp; Management Plan </w:t>
      </w:r>
    </w:p>
    <w:p w14:paraId="226884E7" w14:textId="77777777" w:rsidR="00E172C8" w:rsidRDefault="00305600">
      <w:pPr>
        <w:widowControl w:val="0"/>
        <w:spacing w:before="619" w:line="240" w:lineRule="auto"/>
        <w:ind w:left="849"/>
        <w:rPr>
          <w:b/>
          <w:sz w:val="19"/>
          <w:szCs w:val="19"/>
        </w:rPr>
      </w:pPr>
      <w:r>
        <w:rPr>
          <w:b/>
          <w:sz w:val="19"/>
          <w:szCs w:val="19"/>
        </w:rPr>
        <w:t xml:space="preserve">Risk Assessment Key </w:t>
      </w:r>
    </w:p>
    <w:p w14:paraId="1EBF4C24" w14:textId="77777777" w:rsidR="00E172C8" w:rsidRDefault="00305600">
      <w:pPr>
        <w:widowControl w:val="0"/>
        <w:spacing w:before="50" w:line="240" w:lineRule="auto"/>
        <w:ind w:left="835"/>
        <w:rPr>
          <w:b/>
          <w:sz w:val="19"/>
          <w:szCs w:val="19"/>
        </w:rPr>
      </w:pPr>
      <w:r>
        <w:rPr>
          <w:b/>
          <w:noProof/>
          <w:sz w:val="19"/>
          <w:szCs w:val="19"/>
        </w:rPr>
        <w:drawing>
          <wp:inline distT="19050" distB="19050" distL="19050" distR="19050" wp14:anchorId="2B5416EB" wp14:editId="54000505">
            <wp:extent cx="3301998" cy="3055620"/>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01998" cy="3055620"/>
                    </a:xfrm>
                    <a:prstGeom prst="rect">
                      <a:avLst/>
                    </a:prstGeom>
                    <a:ln/>
                  </pic:spPr>
                </pic:pic>
              </a:graphicData>
            </a:graphic>
          </wp:inline>
        </w:drawing>
      </w:r>
    </w:p>
    <w:p w14:paraId="2BD8B9BA" w14:textId="77777777" w:rsidR="00E172C8" w:rsidRDefault="00E172C8">
      <w:pPr>
        <w:widowControl w:val="0"/>
        <w:spacing w:line="240" w:lineRule="auto"/>
        <w:ind w:left="844"/>
        <w:rPr>
          <w:b/>
          <w:sz w:val="19"/>
          <w:szCs w:val="19"/>
          <w:u w:val="single"/>
        </w:rPr>
      </w:pPr>
    </w:p>
    <w:p w14:paraId="3459D456" w14:textId="77777777" w:rsidR="00E172C8" w:rsidRDefault="00305600">
      <w:pPr>
        <w:widowControl w:val="0"/>
        <w:spacing w:line="240" w:lineRule="auto"/>
        <w:ind w:left="844"/>
        <w:rPr>
          <w:b/>
          <w:sz w:val="19"/>
          <w:szCs w:val="19"/>
        </w:rPr>
      </w:pPr>
      <w:r>
        <w:rPr>
          <w:b/>
          <w:sz w:val="19"/>
          <w:szCs w:val="19"/>
          <w:u w:val="single"/>
        </w:rPr>
        <w:t>Core Health and Safety Mitigation program:</w:t>
      </w:r>
      <w:r>
        <w:rPr>
          <w:b/>
          <w:sz w:val="19"/>
          <w:szCs w:val="19"/>
        </w:rPr>
        <w:t xml:space="preserve"> </w:t>
      </w:r>
    </w:p>
    <w:p w14:paraId="7533B0D2" w14:textId="77777777" w:rsidR="00E172C8" w:rsidRDefault="00305600">
      <w:pPr>
        <w:widowControl w:val="0"/>
        <w:spacing w:before="36" w:line="233" w:lineRule="auto"/>
        <w:ind w:left="848" w:right="851" w:hanging="9"/>
        <w:rPr>
          <w:b/>
          <w:sz w:val="19"/>
          <w:szCs w:val="19"/>
        </w:rPr>
        <w:sectPr w:rsidR="00E172C8">
          <w:type w:val="continuous"/>
          <w:pgSz w:w="11909" w:h="16834"/>
          <w:pgMar w:top="1440" w:right="446" w:bottom="1440" w:left="602" w:header="720" w:footer="720" w:gutter="0"/>
          <w:cols w:space="720"/>
        </w:sectPr>
      </w:pPr>
      <w:r>
        <w:rPr>
          <w:b/>
          <w:sz w:val="19"/>
          <w:szCs w:val="19"/>
        </w:rPr>
        <w:t xml:space="preserve">Top rope belaying identified as key risk factor: to mitigate any potential risk only experienced belayers identified from the volunteer base permitted to belay top rope climbs.               </w:t>
      </w:r>
      <w:r>
        <w:rPr>
          <w:b/>
          <w:sz w:val="19"/>
          <w:szCs w:val="19"/>
        </w:rPr>
        <w:tab/>
        <w:t xml:space="preserve">Volunteer top rope belayers are co-ordinated in advance. </w:t>
      </w:r>
      <w:r>
        <w:rPr>
          <w:b/>
          <w:sz w:val="19"/>
          <w:szCs w:val="19"/>
        </w:rPr>
        <w:tab/>
        <w:t xml:space="preserve">                                                   </w:t>
      </w:r>
    </w:p>
    <w:p w14:paraId="5B13505D" w14:textId="77777777" w:rsidR="00E172C8" w:rsidRDefault="00E172C8">
      <w:pPr>
        <w:widowControl w:val="0"/>
        <w:spacing w:line="199" w:lineRule="auto"/>
        <w:rPr>
          <w:b/>
          <w:sz w:val="19"/>
          <w:szCs w:val="19"/>
        </w:rPr>
      </w:pPr>
    </w:p>
    <w:p w14:paraId="0EFEE52B" w14:textId="77777777" w:rsidR="00E172C8" w:rsidRDefault="00305600">
      <w:pPr>
        <w:widowControl w:val="0"/>
        <w:spacing w:before="1022" w:line="283" w:lineRule="auto"/>
        <w:rPr>
          <w:b/>
          <w:sz w:val="19"/>
          <w:szCs w:val="19"/>
        </w:rPr>
        <w:sectPr w:rsidR="00E172C8">
          <w:type w:val="continuous"/>
          <w:pgSz w:w="16834" w:h="11909" w:orient="landscape"/>
          <w:pgMar w:top="1440" w:right="1440" w:bottom="1440" w:left="1440" w:header="720" w:footer="720" w:gutter="0"/>
          <w:cols w:space="720"/>
        </w:sectPr>
      </w:pPr>
      <w:r>
        <w:rPr>
          <w:b/>
          <w:noProof/>
          <w:sz w:val="19"/>
          <w:szCs w:val="19"/>
        </w:rPr>
        <w:drawing>
          <wp:inline distT="19050" distB="19050" distL="19050" distR="19050" wp14:anchorId="1FCD6DE1" wp14:editId="26FD1B25">
            <wp:extent cx="8963025" cy="4372886"/>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963025" cy="4372886"/>
                    </a:xfrm>
                    <a:prstGeom prst="rect">
                      <a:avLst/>
                    </a:prstGeom>
                    <a:ln/>
                  </pic:spPr>
                </pic:pic>
              </a:graphicData>
            </a:graphic>
          </wp:inline>
        </w:drawing>
      </w:r>
    </w:p>
    <w:p w14:paraId="63AA4CE1" w14:textId="77777777" w:rsidR="00E172C8" w:rsidRDefault="00305600">
      <w:pPr>
        <w:widowControl w:val="0"/>
        <w:spacing w:line="204" w:lineRule="auto"/>
        <w:ind w:left="14228" w:right="468" w:hanging="13851"/>
        <w:rPr>
          <w:rFonts w:ascii="Verdana" w:eastAsia="Verdana" w:hAnsi="Verdana" w:cs="Verdana"/>
          <w:sz w:val="19"/>
          <w:szCs w:val="19"/>
        </w:rPr>
        <w:sectPr w:rsidR="00E172C8">
          <w:pgSz w:w="16834" w:h="11909" w:orient="landscape"/>
          <w:pgMar w:top="1440" w:right="1440" w:bottom="1440" w:left="1440" w:header="720" w:footer="720" w:gutter="0"/>
          <w:cols w:space="720"/>
        </w:sectPr>
      </w:pPr>
      <w:r>
        <w:rPr>
          <w:rFonts w:ascii="Verdana" w:eastAsia="Verdana" w:hAnsi="Verdana" w:cs="Verdana"/>
          <w:noProof/>
          <w:sz w:val="19"/>
          <w:szCs w:val="19"/>
        </w:rPr>
        <w:lastRenderedPageBreak/>
        <w:drawing>
          <wp:inline distT="19050" distB="19050" distL="19050" distR="19050" wp14:anchorId="57071C14" wp14:editId="46CD099A">
            <wp:extent cx="8570216" cy="5485364"/>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570216" cy="5485364"/>
                    </a:xfrm>
                    <a:prstGeom prst="rect">
                      <a:avLst/>
                    </a:prstGeom>
                    <a:ln/>
                  </pic:spPr>
                </pic:pic>
              </a:graphicData>
            </a:graphic>
          </wp:inline>
        </w:drawing>
      </w:r>
    </w:p>
    <w:p w14:paraId="17543EAA" w14:textId="77777777" w:rsidR="00E172C8" w:rsidRDefault="00E172C8">
      <w:pPr>
        <w:widowControl w:val="0"/>
        <w:spacing w:line="240" w:lineRule="auto"/>
        <w:ind w:right="145"/>
        <w:jc w:val="right"/>
        <w:rPr>
          <w:rFonts w:ascii="Verdana" w:eastAsia="Verdana" w:hAnsi="Verdana" w:cs="Verdana"/>
          <w:sz w:val="19"/>
          <w:szCs w:val="19"/>
        </w:rPr>
      </w:pPr>
    </w:p>
    <w:p w14:paraId="15F4BAF4" w14:textId="77777777" w:rsidR="00E172C8" w:rsidRDefault="00305600">
      <w:pPr>
        <w:widowControl w:val="0"/>
        <w:spacing w:line="204" w:lineRule="auto"/>
        <w:ind w:left="14228" w:right="468" w:hanging="13851"/>
        <w:rPr>
          <w:rFonts w:ascii="Verdana" w:eastAsia="Verdana" w:hAnsi="Verdana" w:cs="Verdana"/>
          <w:sz w:val="19"/>
          <w:szCs w:val="19"/>
        </w:rPr>
      </w:pPr>
      <w:r>
        <w:rPr>
          <w:rFonts w:ascii="Verdana" w:eastAsia="Verdana" w:hAnsi="Verdana" w:cs="Verdana"/>
          <w:sz w:val="19"/>
          <w:szCs w:val="19"/>
        </w:rPr>
        <w:lastRenderedPageBreak/>
        <w:t>7</w:t>
      </w:r>
    </w:p>
    <w:p w14:paraId="68B4E925" w14:textId="77777777" w:rsidR="00E172C8" w:rsidRDefault="00305600">
      <w:pPr>
        <w:widowControl w:val="0"/>
        <w:spacing w:line="240" w:lineRule="auto"/>
        <w:ind w:right="145"/>
        <w:jc w:val="right"/>
        <w:rPr>
          <w:rFonts w:ascii="Verdana" w:eastAsia="Verdana" w:hAnsi="Verdana" w:cs="Verdana"/>
          <w:sz w:val="19"/>
          <w:szCs w:val="19"/>
        </w:rPr>
      </w:pPr>
      <w:r>
        <w:rPr>
          <w:rFonts w:ascii="Verdana" w:eastAsia="Verdana" w:hAnsi="Verdana" w:cs="Verdana"/>
          <w:noProof/>
          <w:sz w:val="19"/>
          <w:szCs w:val="19"/>
        </w:rPr>
        <w:drawing>
          <wp:inline distT="19050" distB="19050" distL="19050" distR="19050" wp14:anchorId="42F626B9" wp14:editId="78384F82">
            <wp:extent cx="1247774" cy="942975"/>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47774" cy="942975"/>
                    </a:xfrm>
                    <a:prstGeom prst="rect">
                      <a:avLst/>
                    </a:prstGeom>
                    <a:ln/>
                  </pic:spPr>
                </pic:pic>
              </a:graphicData>
            </a:graphic>
          </wp:inline>
        </w:drawing>
      </w:r>
    </w:p>
    <w:tbl>
      <w:tblPr>
        <w:tblStyle w:val="af8"/>
        <w:tblW w:w="15345"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095"/>
        <w:gridCol w:w="1065"/>
        <w:gridCol w:w="795"/>
        <w:gridCol w:w="1110"/>
        <w:gridCol w:w="975"/>
        <w:gridCol w:w="690"/>
        <w:gridCol w:w="3555"/>
        <w:gridCol w:w="1425"/>
        <w:gridCol w:w="2865"/>
      </w:tblGrid>
      <w:tr w:rsidR="00E172C8" w14:paraId="4E23E0A8" w14:textId="77777777">
        <w:trPr>
          <w:trHeight w:val="674"/>
        </w:trPr>
        <w:tc>
          <w:tcPr>
            <w:tcW w:w="15345" w:type="dxa"/>
            <w:gridSpan w:val="10"/>
            <w:shd w:val="clear" w:color="auto" w:fill="auto"/>
            <w:tcMar>
              <w:top w:w="100" w:type="dxa"/>
              <w:left w:w="100" w:type="dxa"/>
              <w:bottom w:w="100" w:type="dxa"/>
              <w:right w:w="100" w:type="dxa"/>
            </w:tcMar>
          </w:tcPr>
          <w:p w14:paraId="7F612DB8" w14:textId="77777777" w:rsidR="00E172C8" w:rsidRDefault="00305600">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Sport Specific Risk Assessment</w:t>
            </w:r>
          </w:p>
        </w:tc>
      </w:tr>
      <w:tr w:rsidR="00E172C8" w14:paraId="636F00D8" w14:textId="77777777">
        <w:trPr>
          <w:trHeight w:val="674"/>
        </w:trPr>
        <w:tc>
          <w:tcPr>
            <w:tcW w:w="1770" w:type="dxa"/>
            <w:shd w:val="clear" w:color="auto" w:fill="auto"/>
            <w:tcMar>
              <w:top w:w="100" w:type="dxa"/>
              <w:left w:w="100" w:type="dxa"/>
              <w:bottom w:w="100" w:type="dxa"/>
              <w:right w:w="100" w:type="dxa"/>
            </w:tcMar>
          </w:tcPr>
          <w:p w14:paraId="516E6DC3" w14:textId="77777777" w:rsidR="00E172C8" w:rsidRDefault="00305600">
            <w:pPr>
              <w:spacing w:line="240" w:lineRule="auto"/>
              <w:rPr>
                <w:b/>
              </w:rPr>
            </w:pPr>
            <w:r>
              <w:rPr>
                <w:b/>
              </w:rPr>
              <w:t xml:space="preserve">Hazard or Risk identified. </w:t>
            </w:r>
          </w:p>
        </w:tc>
        <w:tc>
          <w:tcPr>
            <w:tcW w:w="1095" w:type="dxa"/>
            <w:shd w:val="clear" w:color="auto" w:fill="auto"/>
            <w:tcMar>
              <w:top w:w="100" w:type="dxa"/>
              <w:left w:w="100" w:type="dxa"/>
              <w:bottom w:w="100" w:type="dxa"/>
              <w:right w:w="100" w:type="dxa"/>
            </w:tcMar>
          </w:tcPr>
          <w:p w14:paraId="1475BECA" w14:textId="77777777" w:rsidR="00E172C8" w:rsidRDefault="00305600">
            <w:pPr>
              <w:spacing w:line="240" w:lineRule="auto"/>
              <w:rPr>
                <w:b/>
              </w:rPr>
            </w:pPr>
            <w:r>
              <w:rPr>
                <w:b/>
              </w:rPr>
              <w:t xml:space="preserve">Risk Level </w:t>
            </w:r>
          </w:p>
        </w:tc>
        <w:tc>
          <w:tcPr>
            <w:tcW w:w="4635" w:type="dxa"/>
            <w:gridSpan w:val="5"/>
            <w:shd w:val="clear" w:color="auto" w:fill="auto"/>
            <w:tcMar>
              <w:top w:w="100" w:type="dxa"/>
              <w:left w:w="100" w:type="dxa"/>
              <w:bottom w:w="100" w:type="dxa"/>
              <w:right w:w="100" w:type="dxa"/>
            </w:tcMar>
          </w:tcPr>
          <w:p w14:paraId="042502E9" w14:textId="77777777" w:rsidR="00E172C8" w:rsidRDefault="00305600">
            <w:pPr>
              <w:spacing w:line="240" w:lineRule="auto"/>
              <w:rPr>
                <w:b/>
              </w:rPr>
            </w:pPr>
            <w:r>
              <w:rPr>
                <w:b/>
              </w:rPr>
              <w:t xml:space="preserve">Level of Control </w:t>
            </w:r>
          </w:p>
          <w:p w14:paraId="1AED489D" w14:textId="77777777" w:rsidR="00E172C8" w:rsidRDefault="00305600">
            <w:pPr>
              <w:spacing w:line="240" w:lineRule="auto"/>
              <w:rPr>
                <w:b/>
              </w:rPr>
            </w:pPr>
            <w:r>
              <w:rPr>
                <w:b/>
              </w:rPr>
              <w:t>(see previous page)</w:t>
            </w:r>
          </w:p>
        </w:tc>
        <w:tc>
          <w:tcPr>
            <w:tcW w:w="7845" w:type="dxa"/>
            <w:gridSpan w:val="3"/>
            <w:shd w:val="clear" w:color="auto" w:fill="auto"/>
            <w:tcMar>
              <w:top w:w="100" w:type="dxa"/>
              <w:left w:w="100" w:type="dxa"/>
              <w:bottom w:w="100" w:type="dxa"/>
              <w:right w:w="100" w:type="dxa"/>
            </w:tcMar>
          </w:tcPr>
          <w:p w14:paraId="1C0769B5" w14:textId="77777777" w:rsidR="00E172C8" w:rsidRDefault="00305600">
            <w:pPr>
              <w:spacing w:line="240" w:lineRule="auto"/>
              <w:rPr>
                <w:b/>
              </w:rPr>
            </w:pPr>
            <w:r>
              <w:rPr>
                <w:b/>
              </w:rPr>
              <w:t>Action</w:t>
            </w:r>
          </w:p>
        </w:tc>
      </w:tr>
      <w:tr w:rsidR="00E172C8" w14:paraId="7719E7CF" w14:textId="77777777">
        <w:trPr>
          <w:trHeight w:val="1125"/>
        </w:trPr>
        <w:tc>
          <w:tcPr>
            <w:tcW w:w="1770" w:type="dxa"/>
            <w:shd w:val="clear" w:color="auto" w:fill="auto"/>
            <w:tcMar>
              <w:top w:w="100" w:type="dxa"/>
              <w:left w:w="100" w:type="dxa"/>
              <w:bottom w:w="100" w:type="dxa"/>
              <w:right w:w="100" w:type="dxa"/>
            </w:tcMar>
          </w:tcPr>
          <w:p w14:paraId="3480523C" w14:textId="77777777" w:rsidR="00E172C8" w:rsidRDefault="00305600">
            <w:pPr>
              <w:spacing w:line="240" w:lineRule="auto"/>
              <w:rPr>
                <w:b/>
                <w:sz w:val="20"/>
                <w:szCs w:val="20"/>
              </w:rPr>
            </w:pPr>
            <w:r>
              <w:rPr>
                <w:b/>
                <w:sz w:val="20"/>
                <w:szCs w:val="20"/>
              </w:rPr>
              <w:t xml:space="preserve">What could go wrong? </w:t>
            </w:r>
          </w:p>
        </w:tc>
        <w:tc>
          <w:tcPr>
            <w:tcW w:w="1095" w:type="dxa"/>
            <w:shd w:val="clear" w:color="auto" w:fill="auto"/>
            <w:tcMar>
              <w:top w:w="100" w:type="dxa"/>
              <w:left w:w="100" w:type="dxa"/>
              <w:bottom w:w="100" w:type="dxa"/>
              <w:right w:w="100" w:type="dxa"/>
            </w:tcMar>
          </w:tcPr>
          <w:p w14:paraId="39DF93A0" w14:textId="77777777" w:rsidR="00E172C8" w:rsidRDefault="00305600">
            <w:pPr>
              <w:spacing w:line="240" w:lineRule="auto"/>
              <w:rPr>
                <w:b/>
                <w:sz w:val="20"/>
                <w:szCs w:val="20"/>
              </w:rPr>
            </w:pPr>
            <w:r>
              <w:rPr>
                <w:b/>
                <w:sz w:val="20"/>
                <w:szCs w:val="20"/>
              </w:rPr>
              <w:t xml:space="preserve">Low </w:t>
            </w:r>
          </w:p>
          <w:p w14:paraId="512F3412" w14:textId="77777777" w:rsidR="00E172C8" w:rsidRDefault="00305600">
            <w:pPr>
              <w:spacing w:line="240" w:lineRule="auto"/>
              <w:rPr>
                <w:b/>
                <w:sz w:val="20"/>
                <w:szCs w:val="20"/>
              </w:rPr>
            </w:pPr>
            <w:r>
              <w:rPr>
                <w:b/>
                <w:sz w:val="20"/>
                <w:szCs w:val="20"/>
              </w:rPr>
              <w:t xml:space="preserve">Med </w:t>
            </w:r>
          </w:p>
          <w:p w14:paraId="1AED734E" w14:textId="77777777" w:rsidR="00E172C8" w:rsidRDefault="00305600">
            <w:pPr>
              <w:spacing w:line="240" w:lineRule="auto"/>
              <w:rPr>
                <w:b/>
                <w:sz w:val="20"/>
                <w:szCs w:val="20"/>
              </w:rPr>
            </w:pPr>
            <w:r>
              <w:rPr>
                <w:b/>
                <w:sz w:val="20"/>
                <w:szCs w:val="20"/>
              </w:rPr>
              <w:t xml:space="preserve">High </w:t>
            </w:r>
          </w:p>
          <w:p w14:paraId="226D25DE" w14:textId="77777777" w:rsidR="00E172C8" w:rsidRDefault="00305600">
            <w:pPr>
              <w:spacing w:line="240" w:lineRule="auto"/>
              <w:rPr>
                <w:b/>
                <w:sz w:val="20"/>
                <w:szCs w:val="20"/>
              </w:rPr>
            </w:pPr>
            <w:r>
              <w:rPr>
                <w:b/>
                <w:sz w:val="20"/>
                <w:szCs w:val="20"/>
              </w:rPr>
              <w:t>Extreme</w:t>
            </w:r>
          </w:p>
        </w:tc>
        <w:tc>
          <w:tcPr>
            <w:tcW w:w="1065" w:type="dxa"/>
            <w:shd w:val="clear" w:color="auto" w:fill="auto"/>
            <w:tcMar>
              <w:top w:w="100" w:type="dxa"/>
              <w:left w:w="100" w:type="dxa"/>
              <w:bottom w:w="100" w:type="dxa"/>
              <w:right w:w="100" w:type="dxa"/>
            </w:tcMar>
          </w:tcPr>
          <w:p w14:paraId="505287C5" w14:textId="77777777" w:rsidR="00E172C8" w:rsidRDefault="00305600">
            <w:pPr>
              <w:spacing w:line="240" w:lineRule="auto"/>
              <w:rPr>
                <w:b/>
                <w:sz w:val="16"/>
                <w:szCs w:val="16"/>
              </w:rPr>
            </w:pPr>
            <w:r>
              <w:rPr>
                <w:b/>
                <w:sz w:val="16"/>
                <w:szCs w:val="16"/>
              </w:rPr>
              <w:t xml:space="preserve">Eliminate </w:t>
            </w:r>
          </w:p>
        </w:tc>
        <w:tc>
          <w:tcPr>
            <w:tcW w:w="795" w:type="dxa"/>
            <w:shd w:val="clear" w:color="auto" w:fill="auto"/>
            <w:tcMar>
              <w:top w:w="100" w:type="dxa"/>
              <w:left w:w="100" w:type="dxa"/>
              <w:bottom w:w="100" w:type="dxa"/>
              <w:right w:w="100" w:type="dxa"/>
            </w:tcMar>
          </w:tcPr>
          <w:p w14:paraId="092F6D68" w14:textId="77777777" w:rsidR="00E172C8" w:rsidRDefault="00305600">
            <w:pPr>
              <w:spacing w:line="240" w:lineRule="auto"/>
              <w:rPr>
                <w:b/>
                <w:sz w:val="16"/>
                <w:szCs w:val="16"/>
              </w:rPr>
            </w:pPr>
            <w:r>
              <w:rPr>
                <w:b/>
                <w:sz w:val="16"/>
                <w:szCs w:val="16"/>
              </w:rPr>
              <w:t>Substitute</w:t>
            </w:r>
          </w:p>
        </w:tc>
        <w:tc>
          <w:tcPr>
            <w:tcW w:w="1110" w:type="dxa"/>
            <w:shd w:val="clear" w:color="auto" w:fill="auto"/>
            <w:tcMar>
              <w:top w:w="100" w:type="dxa"/>
              <w:left w:w="100" w:type="dxa"/>
              <w:bottom w:w="100" w:type="dxa"/>
              <w:right w:w="100" w:type="dxa"/>
            </w:tcMar>
          </w:tcPr>
          <w:p w14:paraId="7B84E447" w14:textId="77777777" w:rsidR="00E172C8" w:rsidRDefault="00305600">
            <w:pPr>
              <w:spacing w:line="240" w:lineRule="auto"/>
              <w:rPr>
                <w:b/>
                <w:sz w:val="16"/>
                <w:szCs w:val="16"/>
              </w:rPr>
            </w:pPr>
            <w:r>
              <w:rPr>
                <w:b/>
                <w:sz w:val="16"/>
                <w:szCs w:val="16"/>
              </w:rPr>
              <w:t xml:space="preserve">Engineer </w:t>
            </w:r>
          </w:p>
          <w:p w14:paraId="34366C28" w14:textId="77777777" w:rsidR="00E172C8" w:rsidRDefault="00305600">
            <w:pPr>
              <w:spacing w:line="240" w:lineRule="auto"/>
              <w:rPr>
                <w:b/>
                <w:sz w:val="16"/>
                <w:szCs w:val="16"/>
              </w:rPr>
            </w:pPr>
            <w:r>
              <w:rPr>
                <w:b/>
                <w:sz w:val="16"/>
                <w:szCs w:val="16"/>
              </w:rPr>
              <w:t>control</w:t>
            </w:r>
          </w:p>
        </w:tc>
        <w:tc>
          <w:tcPr>
            <w:tcW w:w="975" w:type="dxa"/>
            <w:shd w:val="clear" w:color="auto" w:fill="auto"/>
            <w:tcMar>
              <w:top w:w="100" w:type="dxa"/>
              <w:left w:w="100" w:type="dxa"/>
              <w:bottom w:w="100" w:type="dxa"/>
              <w:right w:w="100" w:type="dxa"/>
            </w:tcMar>
          </w:tcPr>
          <w:p w14:paraId="26E017D2" w14:textId="77777777" w:rsidR="00E172C8" w:rsidRDefault="00305600">
            <w:pPr>
              <w:spacing w:line="240" w:lineRule="auto"/>
              <w:rPr>
                <w:b/>
                <w:sz w:val="16"/>
                <w:szCs w:val="16"/>
              </w:rPr>
            </w:pPr>
            <w:r>
              <w:rPr>
                <w:b/>
                <w:sz w:val="16"/>
                <w:szCs w:val="16"/>
              </w:rPr>
              <w:t xml:space="preserve">Admin </w:t>
            </w:r>
          </w:p>
          <w:p w14:paraId="7DFE8C3B" w14:textId="77777777" w:rsidR="00E172C8" w:rsidRDefault="00305600">
            <w:pPr>
              <w:spacing w:line="240" w:lineRule="auto"/>
              <w:rPr>
                <w:b/>
                <w:sz w:val="16"/>
                <w:szCs w:val="16"/>
              </w:rPr>
            </w:pPr>
            <w:r>
              <w:rPr>
                <w:b/>
                <w:sz w:val="16"/>
                <w:szCs w:val="16"/>
              </w:rPr>
              <w:t>Control</w:t>
            </w:r>
          </w:p>
        </w:tc>
        <w:tc>
          <w:tcPr>
            <w:tcW w:w="690" w:type="dxa"/>
            <w:shd w:val="clear" w:color="auto" w:fill="auto"/>
            <w:tcMar>
              <w:top w:w="100" w:type="dxa"/>
              <w:left w:w="100" w:type="dxa"/>
              <w:bottom w:w="100" w:type="dxa"/>
              <w:right w:w="100" w:type="dxa"/>
            </w:tcMar>
          </w:tcPr>
          <w:p w14:paraId="2956B570" w14:textId="77777777" w:rsidR="00E172C8" w:rsidRDefault="00305600">
            <w:pPr>
              <w:spacing w:line="240" w:lineRule="auto"/>
              <w:rPr>
                <w:b/>
                <w:sz w:val="16"/>
                <w:szCs w:val="16"/>
              </w:rPr>
            </w:pPr>
            <w:r>
              <w:rPr>
                <w:b/>
                <w:sz w:val="16"/>
                <w:szCs w:val="16"/>
              </w:rPr>
              <w:t>PPE</w:t>
            </w:r>
          </w:p>
        </w:tc>
        <w:tc>
          <w:tcPr>
            <w:tcW w:w="3555" w:type="dxa"/>
            <w:shd w:val="clear" w:color="auto" w:fill="auto"/>
            <w:tcMar>
              <w:top w:w="100" w:type="dxa"/>
              <w:left w:w="100" w:type="dxa"/>
              <w:bottom w:w="100" w:type="dxa"/>
              <w:right w:w="100" w:type="dxa"/>
            </w:tcMar>
          </w:tcPr>
          <w:p w14:paraId="7E7B42DB" w14:textId="77777777" w:rsidR="00E172C8" w:rsidRDefault="00305600">
            <w:pPr>
              <w:spacing w:line="240" w:lineRule="auto"/>
              <w:rPr>
                <w:b/>
                <w:sz w:val="20"/>
                <w:szCs w:val="20"/>
              </w:rPr>
            </w:pPr>
            <w:r>
              <w:rPr>
                <w:b/>
                <w:sz w:val="20"/>
                <w:szCs w:val="20"/>
              </w:rPr>
              <w:t xml:space="preserve">How will we prevent it? </w:t>
            </w:r>
          </w:p>
        </w:tc>
        <w:tc>
          <w:tcPr>
            <w:tcW w:w="1425" w:type="dxa"/>
            <w:shd w:val="clear" w:color="auto" w:fill="auto"/>
            <w:tcMar>
              <w:top w:w="100" w:type="dxa"/>
              <w:left w:w="100" w:type="dxa"/>
              <w:bottom w:w="100" w:type="dxa"/>
              <w:right w:w="100" w:type="dxa"/>
            </w:tcMar>
          </w:tcPr>
          <w:p w14:paraId="59C0BC1A" w14:textId="77777777" w:rsidR="00E172C8" w:rsidRDefault="00305600">
            <w:pPr>
              <w:spacing w:line="240" w:lineRule="auto"/>
              <w:rPr>
                <w:b/>
                <w:sz w:val="20"/>
                <w:szCs w:val="20"/>
              </w:rPr>
            </w:pPr>
            <w:r>
              <w:rPr>
                <w:b/>
                <w:sz w:val="20"/>
                <w:szCs w:val="20"/>
              </w:rPr>
              <w:t xml:space="preserve">Person </w:t>
            </w:r>
          </w:p>
          <w:p w14:paraId="51FD04B1" w14:textId="77777777" w:rsidR="00E172C8" w:rsidRDefault="00305600">
            <w:pPr>
              <w:spacing w:line="240" w:lineRule="auto"/>
              <w:rPr>
                <w:b/>
                <w:sz w:val="20"/>
                <w:szCs w:val="20"/>
              </w:rPr>
            </w:pPr>
            <w:r>
              <w:rPr>
                <w:b/>
                <w:sz w:val="20"/>
                <w:szCs w:val="20"/>
              </w:rPr>
              <w:t>responsible</w:t>
            </w:r>
          </w:p>
        </w:tc>
        <w:tc>
          <w:tcPr>
            <w:tcW w:w="2865" w:type="dxa"/>
            <w:shd w:val="clear" w:color="auto" w:fill="auto"/>
            <w:tcMar>
              <w:top w:w="100" w:type="dxa"/>
              <w:left w:w="100" w:type="dxa"/>
              <w:bottom w:w="100" w:type="dxa"/>
              <w:right w:w="100" w:type="dxa"/>
            </w:tcMar>
          </w:tcPr>
          <w:p w14:paraId="72A9CC92" w14:textId="77777777" w:rsidR="00E172C8" w:rsidRDefault="00305600">
            <w:pPr>
              <w:spacing w:line="240" w:lineRule="auto"/>
              <w:rPr>
                <w:b/>
                <w:sz w:val="20"/>
                <w:szCs w:val="20"/>
              </w:rPr>
            </w:pPr>
            <w:r>
              <w:rPr>
                <w:b/>
                <w:sz w:val="20"/>
                <w:szCs w:val="20"/>
              </w:rPr>
              <w:t xml:space="preserve">What </w:t>
            </w:r>
            <w:proofErr w:type="gramStart"/>
            <w:r>
              <w:rPr>
                <w:b/>
                <w:sz w:val="20"/>
                <w:szCs w:val="20"/>
              </w:rPr>
              <w:t>we will</w:t>
            </w:r>
            <w:proofErr w:type="gramEnd"/>
            <w:r>
              <w:rPr>
                <w:b/>
                <w:sz w:val="20"/>
                <w:szCs w:val="20"/>
              </w:rPr>
              <w:t xml:space="preserve"> do if it happens?</w:t>
            </w:r>
          </w:p>
        </w:tc>
      </w:tr>
      <w:tr w:rsidR="00E172C8" w14:paraId="3F871489" w14:textId="77777777">
        <w:trPr>
          <w:trHeight w:val="948"/>
        </w:trPr>
        <w:tc>
          <w:tcPr>
            <w:tcW w:w="1770" w:type="dxa"/>
            <w:shd w:val="clear" w:color="auto" w:fill="auto"/>
            <w:tcMar>
              <w:top w:w="100" w:type="dxa"/>
              <w:left w:w="100" w:type="dxa"/>
              <w:bottom w:w="100" w:type="dxa"/>
              <w:right w:w="100" w:type="dxa"/>
            </w:tcMar>
          </w:tcPr>
          <w:p w14:paraId="37DEEA42" w14:textId="77777777" w:rsidR="00E172C8" w:rsidRDefault="00305600">
            <w:pPr>
              <w:spacing w:line="240" w:lineRule="auto"/>
              <w:rPr>
                <w:sz w:val="20"/>
                <w:szCs w:val="20"/>
              </w:rPr>
            </w:pPr>
            <w:r>
              <w:rPr>
                <w:sz w:val="20"/>
                <w:szCs w:val="20"/>
              </w:rPr>
              <w:t xml:space="preserve">Fall from Height </w:t>
            </w:r>
          </w:p>
        </w:tc>
        <w:tc>
          <w:tcPr>
            <w:tcW w:w="1095" w:type="dxa"/>
            <w:shd w:val="clear" w:color="auto" w:fill="auto"/>
            <w:tcMar>
              <w:top w:w="100" w:type="dxa"/>
              <w:left w:w="100" w:type="dxa"/>
              <w:bottom w:w="100" w:type="dxa"/>
              <w:right w:w="100" w:type="dxa"/>
            </w:tcMar>
          </w:tcPr>
          <w:p w14:paraId="7DCDBBC4" w14:textId="77777777" w:rsidR="00E172C8" w:rsidRDefault="00305600">
            <w:pPr>
              <w:spacing w:line="240" w:lineRule="auto"/>
              <w:rPr>
                <w:sz w:val="20"/>
                <w:szCs w:val="20"/>
              </w:rPr>
            </w:pPr>
            <w:r>
              <w:rPr>
                <w:sz w:val="20"/>
                <w:szCs w:val="20"/>
              </w:rPr>
              <w:t xml:space="preserve">High </w:t>
            </w:r>
          </w:p>
        </w:tc>
        <w:tc>
          <w:tcPr>
            <w:tcW w:w="1065" w:type="dxa"/>
            <w:shd w:val="clear" w:color="auto" w:fill="auto"/>
            <w:tcMar>
              <w:top w:w="100" w:type="dxa"/>
              <w:left w:w="100" w:type="dxa"/>
              <w:bottom w:w="100" w:type="dxa"/>
              <w:right w:w="100" w:type="dxa"/>
            </w:tcMar>
          </w:tcPr>
          <w:p w14:paraId="58A94D94" w14:textId="77777777" w:rsidR="00E172C8" w:rsidRDefault="00305600">
            <w:pPr>
              <w:spacing w:line="240" w:lineRule="auto"/>
              <w:rPr>
                <w:sz w:val="20"/>
                <w:szCs w:val="20"/>
              </w:rPr>
            </w:pPr>
            <w:r>
              <w:rPr>
                <w:sz w:val="20"/>
                <w:szCs w:val="20"/>
              </w:rPr>
              <w:t xml:space="preserve">No </w:t>
            </w:r>
          </w:p>
        </w:tc>
        <w:tc>
          <w:tcPr>
            <w:tcW w:w="795" w:type="dxa"/>
            <w:shd w:val="clear" w:color="auto" w:fill="auto"/>
            <w:tcMar>
              <w:top w:w="100" w:type="dxa"/>
              <w:left w:w="100" w:type="dxa"/>
              <w:bottom w:w="100" w:type="dxa"/>
              <w:right w:w="100" w:type="dxa"/>
            </w:tcMar>
          </w:tcPr>
          <w:p w14:paraId="72121EDF" w14:textId="77777777" w:rsidR="00E172C8" w:rsidRDefault="00305600">
            <w:pPr>
              <w:spacing w:line="240" w:lineRule="auto"/>
              <w:rPr>
                <w:sz w:val="20"/>
                <w:szCs w:val="20"/>
              </w:rPr>
            </w:pPr>
            <w:r>
              <w:rPr>
                <w:sz w:val="20"/>
                <w:szCs w:val="20"/>
              </w:rPr>
              <w:t xml:space="preserve">No </w:t>
            </w:r>
          </w:p>
        </w:tc>
        <w:tc>
          <w:tcPr>
            <w:tcW w:w="1110" w:type="dxa"/>
            <w:shd w:val="clear" w:color="auto" w:fill="auto"/>
            <w:tcMar>
              <w:top w:w="100" w:type="dxa"/>
              <w:left w:w="100" w:type="dxa"/>
              <w:bottom w:w="100" w:type="dxa"/>
              <w:right w:w="100" w:type="dxa"/>
            </w:tcMar>
          </w:tcPr>
          <w:p w14:paraId="3C3757BC" w14:textId="77777777" w:rsidR="00E172C8" w:rsidRDefault="00305600">
            <w:pPr>
              <w:spacing w:line="240" w:lineRule="auto"/>
              <w:rPr>
                <w:sz w:val="20"/>
                <w:szCs w:val="20"/>
              </w:rPr>
            </w:pPr>
            <w:r>
              <w:rPr>
                <w:sz w:val="20"/>
                <w:szCs w:val="20"/>
              </w:rPr>
              <w:t xml:space="preserve">Yes </w:t>
            </w:r>
          </w:p>
        </w:tc>
        <w:tc>
          <w:tcPr>
            <w:tcW w:w="975" w:type="dxa"/>
            <w:shd w:val="clear" w:color="auto" w:fill="auto"/>
            <w:tcMar>
              <w:top w:w="100" w:type="dxa"/>
              <w:left w:w="100" w:type="dxa"/>
              <w:bottom w:w="100" w:type="dxa"/>
              <w:right w:w="100" w:type="dxa"/>
            </w:tcMar>
          </w:tcPr>
          <w:p w14:paraId="322D918D" w14:textId="77777777" w:rsidR="00E172C8" w:rsidRDefault="00305600">
            <w:pPr>
              <w:spacing w:line="240" w:lineRule="auto"/>
              <w:rPr>
                <w:sz w:val="20"/>
                <w:szCs w:val="20"/>
              </w:rPr>
            </w:pPr>
            <w:r>
              <w:rPr>
                <w:sz w:val="20"/>
                <w:szCs w:val="20"/>
              </w:rPr>
              <w:t xml:space="preserve">Yes </w:t>
            </w:r>
          </w:p>
        </w:tc>
        <w:tc>
          <w:tcPr>
            <w:tcW w:w="690" w:type="dxa"/>
            <w:shd w:val="clear" w:color="auto" w:fill="auto"/>
            <w:tcMar>
              <w:top w:w="100" w:type="dxa"/>
              <w:left w:w="100" w:type="dxa"/>
              <w:bottom w:w="100" w:type="dxa"/>
              <w:right w:w="100" w:type="dxa"/>
            </w:tcMar>
          </w:tcPr>
          <w:p w14:paraId="1935A84A" w14:textId="77777777" w:rsidR="00E172C8" w:rsidRDefault="00305600">
            <w:pPr>
              <w:spacing w:line="240" w:lineRule="auto"/>
              <w:rPr>
                <w:sz w:val="20"/>
                <w:szCs w:val="20"/>
              </w:rPr>
            </w:pPr>
            <w:r>
              <w:rPr>
                <w:sz w:val="20"/>
                <w:szCs w:val="20"/>
              </w:rPr>
              <w:t xml:space="preserve">Yes </w:t>
            </w:r>
          </w:p>
        </w:tc>
        <w:tc>
          <w:tcPr>
            <w:tcW w:w="3555" w:type="dxa"/>
            <w:shd w:val="clear" w:color="auto" w:fill="auto"/>
            <w:tcMar>
              <w:top w:w="100" w:type="dxa"/>
              <w:left w:w="100" w:type="dxa"/>
              <w:bottom w:w="100" w:type="dxa"/>
              <w:right w:w="100" w:type="dxa"/>
            </w:tcMar>
          </w:tcPr>
          <w:p w14:paraId="3A85DF19" w14:textId="77777777" w:rsidR="00E172C8" w:rsidRDefault="00305600">
            <w:pPr>
              <w:spacing w:line="240" w:lineRule="auto"/>
              <w:rPr>
                <w:sz w:val="20"/>
                <w:szCs w:val="20"/>
              </w:rPr>
            </w:pPr>
            <w:r>
              <w:rPr>
                <w:sz w:val="20"/>
                <w:szCs w:val="20"/>
              </w:rPr>
              <w:t xml:space="preserve">Only roped climbing will be allowed on the wall. Top ropes will be used with double carabiners attached to rope ends so no knot tying </w:t>
            </w:r>
            <w:proofErr w:type="gramStart"/>
            <w:r>
              <w:rPr>
                <w:sz w:val="20"/>
                <w:szCs w:val="20"/>
              </w:rPr>
              <w:t>is  required</w:t>
            </w:r>
            <w:proofErr w:type="gramEnd"/>
            <w:r>
              <w:rPr>
                <w:sz w:val="20"/>
                <w:szCs w:val="20"/>
              </w:rPr>
              <w:t xml:space="preserve"> of participants. The two carabiners will connect to the participants climbing harness and these to be checked by the belayer prior to climber leaving the ground. Only experienced adults with their VA belay top rope licence are permitted to belay. In </w:t>
            </w:r>
            <w:proofErr w:type="gramStart"/>
            <w:r>
              <w:rPr>
                <w:sz w:val="20"/>
                <w:szCs w:val="20"/>
              </w:rPr>
              <w:t>addition</w:t>
            </w:r>
            <w:proofErr w:type="gramEnd"/>
            <w:r>
              <w:rPr>
                <w:sz w:val="20"/>
                <w:szCs w:val="20"/>
              </w:rPr>
              <w:t xml:space="preserve"> Grigri belay devices will be used to reduce the risk of rope slippage when a climber falls.</w:t>
            </w:r>
          </w:p>
        </w:tc>
        <w:tc>
          <w:tcPr>
            <w:tcW w:w="1425" w:type="dxa"/>
            <w:shd w:val="clear" w:color="auto" w:fill="auto"/>
            <w:tcMar>
              <w:top w:w="100" w:type="dxa"/>
              <w:left w:w="100" w:type="dxa"/>
              <w:bottom w:w="100" w:type="dxa"/>
              <w:right w:w="100" w:type="dxa"/>
            </w:tcMar>
          </w:tcPr>
          <w:p w14:paraId="3CCC8F1C" w14:textId="77777777" w:rsidR="00E172C8" w:rsidRDefault="00305600">
            <w:pPr>
              <w:spacing w:line="240" w:lineRule="auto"/>
              <w:rPr>
                <w:sz w:val="20"/>
                <w:szCs w:val="20"/>
              </w:rPr>
            </w:pPr>
            <w:r>
              <w:rPr>
                <w:sz w:val="20"/>
                <w:szCs w:val="20"/>
              </w:rPr>
              <w:t xml:space="preserve">Event Manager </w:t>
            </w:r>
          </w:p>
        </w:tc>
        <w:tc>
          <w:tcPr>
            <w:tcW w:w="2865" w:type="dxa"/>
            <w:shd w:val="clear" w:color="auto" w:fill="auto"/>
            <w:tcMar>
              <w:top w:w="100" w:type="dxa"/>
              <w:left w:w="100" w:type="dxa"/>
              <w:bottom w:w="100" w:type="dxa"/>
              <w:right w:w="100" w:type="dxa"/>
            </w:tcMar>
          </w:tcPr>
          <w:p w14:paraId="0E9AF486" w14:textId="77777777" w:rsidR="00E172C8" w:rsidRDefault="00305600">
            <w:pPr>
              <w:spacing w:line="240" w:lineRule="auto"/>
              <w:rPr>
                <w:sz w:val="20"/>
                <w:szCs w:val="20"/>
              </w:rPr>
            </w:pPr>
            <w:r>
              <w:rPr>
                <w:sz w:val="20"/>
                <w:szCs w:val="20"/>
              </w:rPr>
              <w:t>onsite first aid</w:t>
            </w:r>
          </w:p>
          <w:p w14:paraId="69A379DD" w14:textId="77777777" w:rsidR="00E172C8" w:rsidRDefault="00305600">
            <w:pPr>
              <w:spacing w:line="240" w:lineRule="auto"/>
              <w:rPr>
                <w:sz w:val="20"/>
                <w:szCs w:val="20"/>
              </w:rPr>
            </w:pPr>
            <w:r>
              <w:rPr>
                <w:sz w:val="20"/>
                <w:szCs w:val="20"/>
              </w:rPr>
              <w:t>Emergency Services if required</w:t>
            </w:r>
          </w:p>
        </w:tc>
      </w:tr>
      <w:tr w:rsidR="00E172C8" w14:paraId="0231511E" w14:textId="77777777">
        <w:trPr>
          <w:trHeight w:val="705"/>
        </w:trPr>
        <w:tc>
          <w:tcPr>
            <w:tcW w:w="1770" w:type="dxa"/>
            <w:shd w:val="clear" w:color="auto" w:fill="auto"/>
            <w:tcMar>
              <w:top w:w="100" w:type="dxa"/>
              <w:left w:w="100" w:type="dxa"/>
              <w:bottom w:w="100" w:type="dxa"/>
              <w:right w:w="100" w:type="dxa"/>
            </w:tcMar>
          </w:tcPr>
          <w:p w14:paraId="3C2BB246" w14:textId="77777777" w:rsidR="00E172C8" w:rsidRDefault="00305600">
            <w:pPr>
              <w:spacing w:line="240" w:lineRule="auto"/>
              <w:rPr>
                <w:sz w:val="20"/>
                <w:szCs w:val="20"/>
              </w:rPr>
            </w:pPr>
            <w:r>
              <w:rPr>
                <w:sz w:val="20"/>
                <w:szCs w:val="20"/>
              </w:rPr>
              <w:lastRenderedPageBreak/>
              <w:t xml:space="preserve">Falling objects </w:t>
            </w:r>
          </w:p>
        </w:tc>
        <w:tc>
          <w:tcPr>
            <w:tcW w:w="1095" w:type="dxa"/>
            <w:shd w:val="clear" w:color="auto" w:fill="auto"/>
            <w:tcMar>
              <w:top w:w="100" w:type="dxa"/>
              <w:left w:w="100" w:type="dxa"/>
              <w:bottom w:w="100" w:type="dxa"/>
              <w:right w:w="100" w:type="dxa"/>
            </w:tcMar>
          </w:tcPr>
          <w:p w14:paraId="7362ED7C" w14:textId="77777777" w:rsidR="00E172C8" w:rsidRDefault="00305600">
            <w:pPr>
              <w:spacing w:line="240" w:lineRule="auto"/>
              <w:rPr>
                <w:sz w:val="20"/>
                <w:szCs w:val="20"/>
              </w:rPr>
            </w:pPr>
            <w:r>
              <w:rPr>
                <w:sz w:val="20"/>
                <w:szCs w:val="20"/>
              </w:rPr>
              <w:t xml:space="preserve">Med </w:t>
            </w:r>
          </w:p>
        </w:tc>
        <w:tc>
          <w:tcPr>
            <w:tcW w:w="1065" w:type="dxa"/>
            <w:shd w:val="clear" w:color="auto" w:fill="auto"/>
            <w:tcMar>
              <w:top w:w="100" w:type="dxa"/>
              <w:left w:w="100" w:type="dxa"/>
              <w:bottom w:w="100" w:type="dxa"/>
              <w:right w:w="100" w:type="dxa"/>
            </w:tcMar>
          </w:tcPr>
          <w:p w14:paraId="353DA7E2" w14:textId="77777777" w:rsidR="00E172C8" w:rsidRDefault="00305600">
            <w:pPr>
              <w:spacing w:line="240" w:lineRule="auto"/>
              <w:rPr>
                <w:sz w:val="20"/>
                <w:szCs w:val="20"/>
              </w:rPr>
            </w:pPr>
            <w:r>
              <w:rPr>
                <w:sz w:val="20"/>
                <w:szCs w:val="20"/>
              </w:rPr>
              <w:t xml:space="preserve">No </w:t>
            </w:r>
          </w:p>
        </w:tc>
        <w:tc>
          <w:tcPr>
            <w:tcW w:w="795" w:type="dxa"/>
            <w:shd w:val="clear" w:color="auto" w:fill="auto"/>
            <w:tcMar>
              <w:top w:w="100" w:type="dxa"/>
              <w:left w:w="100" w:type="dxa"/>
              <w:bottom w:w="100" w:type="dxa"/>
              <w:right w:w="100" w:type="dxa"/>
            </w:tcMar>
          </w:tcPr>
          <w:p w14:paraId="195E4A11" w14:textId="77777777" w:rsidR="00E172C8" w:rsidRDefault="00305600">
            <w:pPr>
              <w:spacing w:line="240" w:lineRule="auto"/>
              <w:rPr>
                <w:sz w:val="20"/>
                <w:szCs w:val="20"/>
              </w:rPr>
            </w:pPr>
            <w:r>
              <w:rPr>
                <w:sz w:val="20"/>
                <w:szCs w:val="20"/>
              </w:rPr>
              <w:t xml:space="preserve">No </w:t>
            </w:r>
          </w:p>
        </w:tc>
        <w:tc>
          <w:tcPr>
            <w:tcW w:w="1110" w:type="dxa"/>
            <w:shd w:val="clear" w:color="auto" w:fill="auto"/>
            <w:tcMar>
              <w:top w:w="100" w:type="dxa"/>
              <w:left w:w="100" w:type="dxa"/>
              <w:bottom w:w="100" w:type="dxa"/>
              <w:right w:w="100" w:type="dxa"/>
            </w:tcMar>
          </w:tcPr>
          <w:p w14:paraId="514C3428" w14:textId="77777777" w:rsidR="00E172C8" w:rsidRDefault="00305600">
            <w:pPr>
              <w:spacing w:line="240" w:lineRule="auto"/>
              <w:rPr>
                <w:sz w:val="20"/>
                <w:szCs w:val="20"/>
              </w:rPr>
            </w:pPr>
            <w:r>
              <w:rPr>
                <w:sz w:val="20"/>
                <w:szCs w:val="20"/>
              </w:rPr>
              <w:t xml:space="preserve">Yes </w:t>
            </w:r>
          </w:p>
        </w:tc>
        <w:tc>
          <w:tcPr>
            <w:tcW w:w="975" w:type="dxa"/>
            <w:shd w:val="clear" w:color="auto" w:fill="auto"/>
            <w:tcMar>
              <w:top w:w="100" w:type="dxa"/>
              <w:left w:w="100" w:type="dxa"/>
              <w:bottom w:w="100" w:type="dxa"/>
              <w:right w:w="100" w:type="dxa"/>
            </w:tcMar>
          </w:tcPr>
          <w:p w14:paraId="7379D565" w14:textId="77777777" w:rsidR="00E172C8" w:rsidRDefault="00305600">
            <w:pPr>
              <w:spacing w:line="240" w:lineRule="auto"/>
              <w:rPr>
                <w:sz w:val="20"/>
                <w:szCs w:val="20"/>
              </w:rPr>
            </w:pPr>
            <w:r>
              <w:rPr>
                <w:sz w:val="20"/>
                <w:szCs w:val="20"/>
              </w:rPr>
              <w:t xml:space="preserve">Yes </w:t>
            </w:r>
          </w:p>
        </w:tc>
        <w:tc>
          <w:tcPr>
            <w:tcW w:w="690" w:type="dxa"/>
            <w:shd w:val="clear" w:color="auto" w:fill="auto"/>
            <w:tcMar>
              <w:top w:w="100" w:type="dxa"/>
              <w:left w:w="100" w:type="dxa"/>
              <w:bottom w:w="100" w:type="dxa"/>
              <w:right w:w="100" w:type="dxa"/>
            </w:tcMar>
          </w:tcPr>
          <w:p w14:paraId="23FC6EFE" w14:textId="77777777" w:rsidR="00E172C8" w:rsidRDefault="00305600">
            <w:pPr>
              <w:spacing w:line="240" w:lineRule="auto"/>
              <w:rPr>
                <w:sz w:val="20"/>
                <w:szCs w:val="20"/>
              </w:rPr>
            </w:pPr>
            <w:r>
              <w:rPr>
                <w:sz w:val="20"/>
                <w:szCs w:val="20"/>
              </w:rPr>
              <w:t xml:space="preserve">No </w:t>
            </w:r>
          </w:p>
        </w:tc>
        <w:tc>
          <w:tcPr>
            <w:tcW w:w="3555" w:type="dxa"/>
            <w:shd w:val="clear" w:color="auto" w:fill="auto"/>
            <w:tcMar>
              <w:top w:w="100" w:type="dxa"/>
              <w:left w:w="100" w:type="dxa"/>
              <w:bottom w:w="100" w:type="dxa"/>
              <w:right w:w="100" w:type="dxa"/>
            </w:tcMar>
          </w:tcPr>
          <w:p w14:paraId="263ABDF2" w14:textId="77777777" w:rsidR="00E172C8" w:rsidRDefault="00305600">
            <w:pPr>
              <w:spacing w:line="240" w:lineRule="auto"/>
              <w:rPr>
                <w:sz w:val="20"/>
                <w:szCs w:val="20"/>
              </w:rPr>
            </w:pPr>
            <w:r>
              <w:rPr>
                <w:sz w:val="20"/>
                <w:szCs w:val="20"/>
              </w:rPr>
              <w:t>Climbers to remove items from pockets, Effective group management and briefing.</w:t>
            </w:r>
          </w:p>
        </w:tc>
        <w:tc>
          <w:tcPr>
            <w:tcW w:w="1425" w:type="dxa"/>
            <w:shd w:val="clear" w:color="auto" w:fill="auto"/>
            <w:tcMar>
              <w:top w:w="100" w:type="dxa"/>
              <w:left w:w="100" w:type="dxa"/>
              <w:bottom w:w="100" w:type="dxa"/>
              <w:right w:w="100" w:type="dxa"/>
            </w:tcMar>
          </w:tcPr>
          <w:p w14:paraId="3695C52E" w14:textId="77777777" w:rsidR="00E172C8" w:rsidRDefault="00305600">
            <w:pPr>
              <w:spacing w:line="240" w:lineRule="auto"/>
              <w:rPr>
                <w:sz w:val="20"/>
                <w:szCs w:val="20"/>
              </w:rPr>
            </w:pPr>
            <w:r>
              <w:rPr>
                <w:sz w:val="20"/>
                <w:szCs w:val="20"/>
              </w:rPr>
              <w:t xml:space="preserve">Event Manager </w:t>
            </w:r>
          </w:p>
        </w:tc>
        <w:tc>
          <w:tcPr>
            <w:tcW w:w="2865" w:type="dxa"/>
            <w:shd w:val="clear" w:color="auto" w:fill="auto"/>
            <w:tcMar>
              <w:top w:w="100" w:type="dxa"/>
              <w:left w:w="100" w:type="dxa"/>
              <w:bottom w:w="100" w:type="dxa"/>
              <w:right w:w="100" w:type="dxa"/>
            </w:tcMar>
          </w:tcPr>
          <w:p w14:paraId="2ABA4E81" w14:textId="77777777" w:rsidR="00E172C8" w:rsidRDefault="00305600">
            <w:pPr>
              <w:spacing w:line="240" w:lineRule="auto"/>
              <w:rPr>
                <w:sz w:val="20"/>
                <w:szCs w:val="20"/>
              </w:rPr>
            </w:pPr>
            <w:r>
              <w:rPr>
                <w:sz w:val="20"/>
                <w:szCs w:val="20"/>
              </w:rPr>
              <w:t>onsite first aid</w:t>
            </w:r>
          </w:p>
          <w:p w14:paraId="486267B4" w14:textId="77777777" w:rsidR="00E172C8" w:rsidRDefault="00305600">
            <w:pPr>
              <w:spacing w:line="240" w:lineRule="auto"/>
              <w:rPr>
                <w:sz w:val="20"/>
                <w:szCs w:val="20"/>
              </w:rPr>
            </w:pPr>
            <w:r>
              <w:rPr>
                <w:sz w:val="20"/>
                <w:szCs w:val="20"/>
              </w:rPr>
              <w:t>Emergency Services if required</w:t>
            </w:r>
          </w:p>
        </w:tc>
      </w:tr>
      <w:tr w:rsidR="00E172C8" w14:paraId="2274E3AF" w14:textId="77777777">
        <w:trPr>
          <w:trHeight w:val="2295"/>
        </w:trPr>
        <w:tc>
          <w:tcPr>
            <w:tcW w:w="1770" w:type="dxa"/>
            <w:shd w:val="clear" w:color="auto" w:fill="auto"/>
            <w:tcMar>
              <w:top w:w="100" w:type="dxa"/>
              <w:left w:w="100" w:type="dxa"/>
              <w:bottom w:w="100" w:type="dxa"/>
              <w:right w:w="100" w:type="dxa"/>
            </w:tcMar>
          </w:tcPr>
          <w:p w14:paraId="39018E84" w14:textId="77777777" w:rsidR="00E172C8" w:rsidRDefault="00305600">
            <w:pPr>
              <w:widowControl w:val="0"/>
              <w:spacing w:line="240" w:lineRule="auto"/>
              <w:ind w:left="90"/>
              <w:rPr>
                <w:sz w:val="20"/>
                <w:szCs w:val="20"/>
              </w:rPr>
            </w:pPr>
            <w:r>
              <w:rPr>
                <w:sz w:val="20"/>
                <w:szCs w:val="20"/>
              </w:rPr>
              <w:t xml:space="preserve">Equipment failure </w:t>
            </w:r>
          </w:p>
        </w:tc>
        <w:tc>
          <w:tcPr>
            <w:tcW w:w="1095" w:type="dxa"/>
            <w:shd w:val="clear" w:color="auto" w:fill="auto"/>
            <w:tcMar>
              <w:top w:w="100" w:type="dxa"/>
              <w:left w:w="100" w:type="dxa"/>
              <w:bottom w:w="100" w:type="dxa"/>
              <w:right w:w="100" w:type="dxa"/>
            </w:tcMar>
          </w:tcPr>
          <w:p w14:paraId="0BC534A7" w14:textId="77777777" w:rsidR="00E172C8" w:rsidRDefault="00305600">
            <w:pPr>
              <w:widowControl w:val="0"/>
              <w:spacing w:line="240" w:lineRule="auto"/>
              <w:ind w:left="90"/>
              <w:rPr>
                <w:sz w:val="20"/>
                <w:szCs w:val="20"/>
              </w:rPr>
            </w:pPr>
            <w:r>
              <w:rPr>
                <w:sz w:val="20"/>
                <w:szCs w:val="20"/>
              </w:rPr>
              <w:t xml:space="preserve">High </w:t>
            </w:r>
          </w:p>
        </w:tc>
        <w:tc>
          <w:tcPr>
            <w:tcW w:w="1065" w:type="dxa"/>
            <w:shd w:val="clear" w:color="auto" w:fill="auto"/>
            <w:tcMar>
              <w:top w:w="100" w:type="dxa"/>
              <w:left w:w="100" w:type="dxa"/>
              <w:bottom w:w="100" w:type="dxa"/>
              <w:right w:w="100" w:type="dxa"/>
            </w:tcMar>
          </w:tcPr>
          <w:p w14:paraId="278194DB" w14:textId="77777777" w:rsidR="00E172C8" w:rsidRDefault="00305600">
            <w:pPr>
              <w:widowControl w:val="0"/>
              <w:spacing w:line="240" w:lineRule="auto"/>
              <w:jc w:val="center"/>
              <w:rPr>
                <w:sz w:val="20"/>
                <w:szCs w:val="20"/>
              </w:rPr>
            </w:pPr>
            <w:r>
              <w:rPr>
                <w:sz w:val="20"/>
                <w:szCs w:val="20"/>
              </w:rPr>
              <w:t xml:space="preserve">No </w:t>
            </w:r>
          </w:p>
        </w:tc>
        <w:tc>
          <w:tcPr>
            <w:tcW w:w="795" w:type="dxa"/>
            <w:shd w:val="clear" w:color="auto" w:fill="auto"/>
            <w:tcMar>
              <w:top w:w="100" w:type="dxa"/>
              <w:left w:w="100" w:type="dxa"/>
              <w:bottom w:w="100" w:type="dxa"/>
              <w:right w:w="100" w:type="dxa"/>
            </w:tcMar>
          </w:tcPr>
          <w:p w14:paraId="31385327" w14:textId="77777777" w:rsidR="00E172C8" w:rsidRDefault="00305600">
            <w:pPr>
              <w:widowControl w:val="0"/>
              <w:spacing w:line="240" w:lineRule="auto"/>
              <w:jc w:val="center"/>
              <w:rPr>
                <w:sz w:val="20"/>
                <w:szCs w:val="20"/>
              </w:rPr>
            </w:pPr>
            <w:r>
              <w:rPr>
                <w:sz w:val="20"/>
                <w:szCs w:val="20"/>
              </w:rPr>
              <w:t xml:space="preserve">No </w:t>
            </w:r>
          </w:p>
        </w:tc>
        <w:tc>
          <w:tcPr>
            <w:tcW w:w="1110" w:type="dxa"/>
            <w:shd w:val="clear" w:color="auto" w:fill="auto"/>
            <w:tcMar>
              <w:top w:w="100" w:type="dxa"/>
              <w:left w:w="100" w:type="dxa"/>
              <w:bottom w:w="100" w:type="dxa"/>
              <w:right w:w="100" w:type="dxa"/>
            </w:tcMar>
          </w:tcPr>
          <w:p w14:paraId="58DABE7B" w14:textId="77777777" w:rsidR="00E172C8" w:rsidRDefault="00305600">
            <w:pPr>
              <w:widowControl w:val="0"/>
              <w:spacing w:line="240" w:lineRule="auto"/>
              <w:jc w:val="center"/>
              <w:rPr>
                <w:sz w:val="20"/>
                <w:szCs w:val="20"/>
              </w:rPr>
            </w:pPr>
            <w:r>
              <w:rPr>
                <w:sz w:val="20"/>
                <w:szCs w:val="20"/>
              </w:rPr>
              <w:t xml:space="preserve">Yes </w:t>
            </w:r>
          </w:p>
        </w:tc>
        <w:tc>
          <w:tcPr>
            <w:tcW w:w="975" w:type="dxa"/>
            <w:shd w:val="clear" w:color="auto" w:fill="auto"/>
            <w:tcMar>
              <w:top w:w="100" w:type="dxa"/>
              <w:left w:w="100" w:type="dxa"/>
              <w:bottom w:w="100" w:type="dxa"/>
              <w:right w:w="100" w:type="dxa"/>
            </w:tcMar>
          </w:tcPr>
          <w:p w14:paraId="5ACA612E" w14:textId="77777777" w:rsidR="00E172C8" w:rsidRDefault="00305600">
            <w:pPr>
              <w:widowControl w:val="0"/>
              <w:spacing w:line="240" w:lineRule="auto"/>
              <w:jc w:val="center"/>
              <w:rPr>
                <w:sz w:val="20"/>
                <w:szCs w:val="20"/>
              </w:rPr>
            </w:pPr>
            <w:r>
              <w:rPr>
                <w:sz w:val="20"/>
                <w:szCs w:val="20"/>
              </w:rPr>
              <w:t xml:space="preserve">Yes </w:t>
            </w:r>
          </w:p>
        </w:tc>
        <w:tc>
          <w:tcPr>
            <w:tcW w:w="690" w:type="dxa"/>
            <w:shd w:val="clear" w:color="auto" w:fill="auto"/>
            <w:tcMar>
              <w:top w:w="100" w:type="dxa"/>
              <w:left w:w="100" w:type="dxa"/>
              <w:bottom w:w="100" w:type="dxa"/>
              <w:right w:w="100" w:type="dxa"/>
            </w:tcMar>
          </w:tcPr>
          <w:p w14:paraId="20FEFC27" w14:textId="77777777" w:rsidR="00E172C8" w:rsidRDefault="00305600">
            <w:pPr>
              <w:widowControl w:val="0"/>
              <w:spacing w:line="240" w:lineRule="auto"/>
              <w:jc w:val="center"/>
              <w:rPr>
                <w:sz w:val="20"/>
                <w:szCs w:val="20"/>
              </w:rPr>
            </w:pPr>
            <w:r>
              <w:rPr>
                <w:sz w:val="20"/>
                <w:szCs w:val="20"/>
              </w:rPr>
              <w:t xml:space="preserve">Yes </w:t>
            </w:r>
          </w:p>
        </w:tc>
        <w:tc>
          <w:tcPr>
            <w:tcW w:w="3555" w:type="dxa"/>
            <w:shd w:val="clear" w:color="auto" w:fill="auto"/>
            <w:tcMar>
              <w:top w:w="100" w:type="dxa"/>
              <w:left w:w="100" w:type="dxa"/>
              <w:bottom w:w="100" w:type="dxa"/>
              <w:right w:w="100" w:type="dxa"/>
            </w:tcMar>
          </w:tcPr>
          <w:p w14:paraId="711C20DB" w14:textId="77777777" w:rsidR="00E172C8" w:rsidRDefault="00305600">
            <w:pPr>
              <w:widowControl w:val="0"/>
              <w:spacing w:line="261" w:lineRule="auto"/>
              <w:ind w:left="79" w:right="78" w:firstLine="5"/>
              <w:rPr>
                <w:sz w:val="20"/>
                <w:szCs w:val="20"/>
              </w:rPr>
            </w:pPr>
            <w:r>
              <w:rPr>
                <w:sz w:val="20"/>
                <w:szCs w:val="20"/>
              </w:rPr>
              <w:t>Ensure correct fitting and use of harnesses, the condition of all equipment to be assessed prior to use, suspect items removed from service.</w:t>
            </w:r>
          </w:p>
          <w:p w14:paraId="5F2576B4" w14:textId="77777777" w:rsidR="00E172C8" w:rsidRDefault="00305600">
            <w:pPr>
              <w:widowControl w:val="0"/>
              <w:spacing w:line="261" w:lineRule="auto"/>
              <w:ind w:left="79" w:right="78" w:firstLine="5"/>
              <w:rPr>
                <w:sz w:val="20"/>
                <w:szCs w:val="20"/>
              </w:rPr>
            </w:pPr>
            <w:r>
              <w:rPr>
                <w:sz w:val="20"/>
                <w:szCs w:val="20"/>
              </w:rPr>
              <w:t xml:space="preserve">Gym Management to ensure </w:t>
            </w:r>
            <w:proofErr w:type="spellStart"/>
            <w:r>
              <w:rPr>
                <w:sz w:val="20"/>
                <w:szCs w:val="20"/>
              </w:rPr>
              <w:t>Autobelays</w:t>
            </w:r>
            <w:proofErr w:type="spellEnd"/>
            <w:r>
              <w:rPr>
                <w:sz w:val="20"/>
                <w:szCs w:val="20"/>
              </w:rPr>
              <w:t xml:space="preserve"> are in good operating condition.</w:t>
            </w:r>
          </w:p>
        </w:tc>
        <w:tc>
          <w:tcPr>
            <w:tcW w:w="1425" w:type="dxa"/>
            <w:shd w:val="clear" w:color="auto" w:fill="auto"/>
            <w:tcMar>
              <w:top w:w="100" w:type="dxa"/>
              <w:left w:w="100" w:type="dxa"/>
              <w:bottom w:w="100" w:type="dxa"/>
              <w:right w:w="100" w:type="dxa"/>
            </w:tcMar>
          </w:tcPr>
          <w:p w14:paraId="3B47CF0D" w14:textId="77777777" w:rsidR="00E172C8" w:rsidRDefault="00305600">
            <w:pPr>
              <w:widowControl w:val="0"/>
              <w:spacing w:line="240" w:lineRule="auto"/>
              <w:rPr>
                <w:sz w:val="20"/>
                <w:szCs w:val="20"/>
              </w:rPr>
            </w:pPr>
            <w:r>
              <w:rPr>
                <w:sz w:val="20"/>
                <w:szCs w:val="20"/>
              </w:rPr>
              <w:t xml:space="preserve">Event Manager </w:t>
            </w:r>
          </w:p>
        </w:tc>
        <w:tc>
          <w:tcPr>
            <w:tcW w:w="2865" w:type="dxa"/>
            <w:shd w:val="clear" w:color="auto" w:fill="auto"/>
            <w:tcMar>
              <w:top w:w="100" w:type="dxa"/>
              <w:left w:w="100" w:type="dxa"/>
              <w:bottom w:w="100" w:type="dxa"/>
              <w:right w:w="100" w:type="dxa"/>
            </w:tcMar>
          </w:tcPr>
          <w:p w14:paraId="4CDF02A2" w14:textId="77777777" w:rsidR="00E172C8" w:rsidRDefault="00305600">
            <w:pPr>
              <w:widowControl w:val="0"/>
              <w:spacing w:line="240" w:lineRule="auto"/>
              <w:ind w:left="79"/>
              <w:rPr>
                <w:sz w:val="20"/>
                <w:szCs w:val="20"/>
              </w:rPr>
            </w:pPr>
            <w:r>
              <w:rPr>
                <w:sz w:val="20"/>
                <w:szCs w:val="20"/>
              </w:rPr>
              <w:t>onsite first aid Emergency Services if required</w:t>
            </w:r>
          </w:p>
        </w:tc>
      </w:tr>
      <w:tr w:rsidR="00E172C8" w14:paraId="1E379160" w14:textId="77777777">
        <w:trPr>
          <w:trHeight w:val="902"/>
        </w:trPr>
        <w:tc>
          <w:tcPr>
            <w:tcW w:w="1770" w:type="dxa"/>
            <w:shd w:val="clear" w:color="auto" w:fill="auto"/>
            <w:tcMar>
              <w:top w:w="100" w:type="dxa"/>
              <w:left w:w="100" w:type="dxa"/>
              <w:bottom w:w="100" w:type="dxa"/>
              <w:right w:w="100" w:type="dxa"/>
            </w:tcMar>
          </w:tcPr>
          <w:p w14:paraId="794F7A73" w14:textId="77777777" w:rsidR="00E172C8" w:rsidRDefault="00305600">
            <w:pPr>
              <w:widowControl w:val="0"/>
              <w:spacing w:line="240" w:lineRule="auto"/>
              <w:ind w:left="91"/>
              <w:rPr>
                <w:sz w:val="20"/>
                <w:szCs w:val="20"/>
              </w:rPr>
            </w:pPr>
            <w:r>
              <w:rPr>
                <w:sz w:val="20"/>
                <w:szCs w:val="20"/>
              </w:rPr>
              <w:t xml:space="preserve">Holds spinning /  </w:t>
            </w:r>
          </w:p>
          <w:p w14:paraId="791991B9" w14:textId="77777777" w:rsidR="00E172C8" w:rsidRDefault="00305600">
            <w:pPr>
              <w:widowControl w:val="0"/>
              <w:spacing w:before="25" w:line="240" w:lineRule="auto"/>
              <w:ind w:left="90"/>
              <w:rPr>
                <w:sz w:val="20"/>
                <w:szCs w:val="20"/>
              </w:rPr>
            </w:pPr>
            <w:r>
              <w:rPr>
                <w:sz w:val="20"/>
                <w:szCs w:val="20"/>
              </w:rPr>
              <w:t>breaking</w:t>
            </w:r>
          </w:p>
        </w:tc>
        <w:tc>
          <w:tcPr>
            <w:tcW w:w="1095" w:type="dxa"/>
            <w:shd w:val="clear" w:color="auto" w:fill="auto"/>
            <w:tcMar>
              <w:top w:w="100" w:type="dxa"/>
              <w:left w:w="100" w:type="dxa"/>
              <w:bottom w:w="100" w:type="dxa"/>
              <w:right w:w="100" w:type="dxa"/>
            </w:tcMar>
          </w:tcPr>
          <w:p w14:paraId="64F86176" w14:textId="77777777" w:rsidR="00E172C8" w:rsidRDefault="00305600">
            <w:pPr>
              <w:widowControl w:val="0"/>
              <w:spacing w:line="240" w:lineRule="auto"/>
              <w:ind w:left="91"/>
              <w:rPr>
                <w:sz w:val="20"/>
                <w:szCs w:val="20"/>
              </w:rPr>
            </w:pPr>
            <w:r>
              <w:rPr>
                <w:sz w:val="20"/>
                <w:szCs w:val="20"/>
              </w:rPr>
              <w:t xml:space="preserve">Med </w:t>
            </w:r>
          </w:p>
        </w:tc>
        <w:tc>
          <w:tcPr>
            <w:tcW w:w="1065" w:type="dxa"/>
            <w:shd w:val="clear" w:color="auto" w:fill="auto"/>
            <w:tcMar>
              <w:top w:w="100" w:type="dxa"/>
              <w:left w:w="100" w:type="dxa"/>
              <w:bottom w:w="100" w:type="dxa"/>
              <w:right w:w="100" w:type="dxa"/>
            </w:tcMar>
          </w:tcPr>
          <w:p w14:paraId="27BFE46E" w14:textId="77777777" w:rsidR="00E172C8" w:rsidRDefault="00305600">
            <w:pPr>
              <w:widowControl w:val="0"/>
              <w:spacing w:line="240" w:lineRule="auto"/>
              <w:jc w:val="center"/>
              <w:rPr>
                <w:sz w:val="20"/>
                <w:szCs w:val="20"/>
              </w:rPr>
            </w:pPr>
            <w:r>
              <w:rPr>
                <w:sz w:val="20"/>
                <w:szCs w:val="20"/>
              </w:rPr>
              <w:t xml:space="preserve">Yes </w:t>
            </w:r>
          </w:p>
        </w:tc>
        <w:tc>
          <w:tcPr>
            <w:tcW w:w="795" w:type="dxa"/>
            <w:shd w:val="clear" w:color="auto" w:fill="auto"/>
            <w:tcMar>
              <w:top w:w="100" w:type="dxa"/>
              <w:left w:w="100" w:type="dxa"/>
              <w:bottom w:w="100" w:type="dxa"/>
              <w:right w:w="100" w:type="dxa"/>
            </w:tcMar>
          </w:tcPr>
          <w:p w14:paraId="07AB0D68" w14:textId="77777777" w:rsidR="00E172C8" w:rsidRDefault="00305600">
            <w:pPr>
              <w:widowControl w:val="0"/>
              <w:spacing w:line="240" w:lineRule="auto"/>
              <w:jc w:val="center"/>
              <w:rPr>
                <w:sz w:val="20"/>
                <w:szCs w:val="20"/>
              </w:rPr>
            </w:pPr>
            <w:r>
              <w:rPr>
                <w:sz w:val="20"/>
                <w:szCs w:val="20"/>
              </w:rPr>
              <w:t xml:space="preserve">No </w:t>
            </w:r>
          </w:p>
        </w:tc>
        <w:tc>
          <w:tcPr>
            <w:tcW w:w="1110" w:type="dxa"/>
            <w:shd w:val="clear" w:color="auto" w:fill="auto"/>
            <w:tcMar>
              <w:top w:w="100" w:type="dxa"/>
              <w:left w:w="100" w:type="dxa"/>
              <w:bottom w:w="100" w:type="dxa"/>
              <w:right w:w="100" w:type="dxa"/>
            </w:tcMar>
          </w:tcPr>
          <w:p w14:paraId="482E0029" w14:textId="77777777" w:rsidR="00E172C8" w:rsidRDefault="00305600">
            <w:pPr>
              <w:widowControl w:val="0"/>
              <w:spacing w:line="240" w:lineRule="auto"/>
              <w:jc w:val="center"/>
              <w:rPr>
                <w:sz w:val="20"/>
                <w:szCs w:val="20"/>
              </w:rPr>
            </w:pPr>
            <w:r>
              <w:rPr>
                <w:sz w:val="20"/>
                <w:szCs w:val="20"/>
              </w:rPr>
              <w:t xml:space="preserve">Yes </w:t>
            </w:r>
          </w:p>
        </w:tc>
        <w:tc>
          <w:tcPr>
            <w:tcW w:w="975" w:type="dxa"/>
            <w:shd w:val="clear" w:color="auto" w:fill="auto"/>
            <w:tcMar>
              <w:top w:w="100" w:type="dxa"/>
              <w:left w:w="100" w:type="dxa"/>
              <w:bottom w:w="100" w:type="dxa"/>
              <w:right w:w="100" w:type="dxa"/>
            </w:tcMar>
          </w:tcPr>
          <w:p w14:paraId="27C8F345" w14:textId="77777777" w:rsidR="00E172C8" w:rsidRDefault="00305600">
            <w:pPr>
              <w:widowControl w:val="0"/>
              <w:spacing w:line="240" w:lineRule="auto"/>
              <w:jc w:val="center"/>
              <w:rPr>
                <w:sz w:val="20"/>
                <w:szCs w:val="20"/>
              </w:rPr>
            </w:pPr>
            <w:r>
              <w:rPr>
                <w:sz w:val="20"/>
                <w:szCs w:val="20"/>
              </w:rPr>
              <w:t xml:space="preserve">No </w:t>
            </w:r>
          </w:p>
        </w:tc>
        <w:tc>
          <w:tcPr>
            <w:tcW w:w="690" w:type="dxa"/>
            <w:shd w:val="clear" w:color="auto" w:fill="auto"/>
            <w:tcMar>
              <w:top w:w="100" w:type="dxa"/>
              <w:left w:w="100" w:type="dxa"/>
              <w:bottom w:w="100" w:type="dxa"/>
              <w:right w:w="100" w:type="dxa"/>
            </w:tcMar>
          </w:tcPr>
          <w:p w14:paraId="632977C1" w14:textId="77777777" w:rsidR="00E172C8" w:rsidRDefault="00305600">
            <w:pPr>
              <w:widowControl w:val="0"/>
              <w:spacing w:line="240" w:lineRule="auto"/>
              <w:jc w:val="center"/>
              <w:rPr>
                <w:sz w:val="20"/>
                <w:szCs w:val="20"/>
              </w:rPr>
            </w:pPr>
            <w:r>
              <w:rPr>
                <w:sz w:val="20"/>
                <w:szCs w:val="20"/>
              </w:rPr>
              <w:t xml:space="preserve">No </w:t>
            </w:r>
          </w:p>
        </w:tc>
        <w:tc>
          <w:tcPr>
            <w:tcW w:w="3555" w:type="dxa"/>
            <w:shd w:val="clear" w:color="auto" w:fill="auto"/>
            <w:tcMar>
              <w:top w:w="100" w:type="dxa"/>
              <w:left w:w="100" w:type="dxa"/>
              <w:bottom w:w="100" w:type="dxa"/>
              <w:right w:w="100" w:type="dxa"/>
            </w:tcMar>
          </w:tcPr>
          <w:p w14:paraId="48E41136" w14:textId="77777777" w:rsidR="00E172C8" w:rsidRDefault="00305600">
            <w:pPr>
              <w:widowControl w:val="0"/>
              <w:spacing w:line="263" w:lineRule="auto"/>
              <w:ind w:left="79" w:right="191"/>
              <w:rPr>
                <w:sz w:val="20"/>
                <w:szCs w:val="20"/>
              </w:rPr>
            </w:pPr>
            <w:r>
              <w:rPr>
                <w:sz w:val="20"/>
                <w:szCs w:val="20"/>
              </w:rPr>
              <w:t>Condition of holds, monitored, on a regular basis. Holds removed from wall or re-secured prior to commencing session.</w:t>
            </w:r>
          </w:p>
        </w:tc>
        <w:tc>
          <w:tcPr>
            <w:tcW w:w="1425" w:type="dxa"/>
            <w:shd w:val="clear" w:color="auto" w:fill="auto"/>
            <w:tcMar>
              <w:top w:w="100" w:type="dxa"/>
              <w:left w:w="100" w:type="dxa"/>
              <w:bottom w:w="100" w:type="dxa"/>
              <w:right w:w="100" w:type="dxa"/>
            </w:tcMar>
          </w:tcPr>
          <w:p w14:paraId="7075263F" w14:textId="77777777" w:rsidR="00E172C8" w:rsidRDefault="00305600">
            <w:pPr>
              <w:widowControl w:val="0"/>
              <w:spacing w:line="240" w:lineRule="auto"/>
              <w:rPr>
                <w:sz w:val="20"/>
                <w:szCs w:val="20"/>
              </w:rPr>
            </w:pPr>
            <w:r>
              <w:rPr>
                <w:sz w:val="20"/>
                <w:szCs w:val="20"/>
              </w:rPr>
              <w:t xml:space="preserve">Event </w:t>
            </w:r>
          </w:p>
          <w:p w14:paraId="594932BA" w14:textId="77777777" w:rsidR="00E172C8" w:rsidRDefault="00305600">
            <w:pPr>
              <w:widowControl w:val="0"/>
              <w:spacing w:before="8" w:line="240" w:lineRule="auto"/>
              <w:rPr>
                <w:sz w:val="20"/>
                <w:szCs w:val="20"/>
              </w:rPr>
            </w:pPr>
            <w:r>
              <w:rPr>
                <w:sz w:val="20"/>
                <w:szCs w:val="20"/>
              </w:rPr>
              <w:t xml:space="preserve">Manager </w:t>
            </w:r>
          </w:p>
          <w:p w14:paraId="682BDC84" w14:textId="77777777" w:rsidR="00E172C8" w:rsidRDefault="00305600">
            <w:pPr>
              <w:widowControl w:val="0"/>
              <w:spacing w:before="10" w:line="240" w:lineRule="auto"/>
              <w:rPr>
                <w:sz w:val="20"/>
                <w:szCs w:val="20"/>
              </w:rPr>
            </w:pPr>
            <w:r>
              <w:rPr>
                <w:sz w:val="20"/>
                <w:szCs w:val="20"/>
              </w:rPr>
              <w:t>Route Setters</w:t>
            </w:r>
          </w:p>
        </w:tc>
        <w:tc>
          <w:tcPr>
            <w:tcW w:w="2865" w:type="dxa"/>
            <w:shd w:val="clear" w:color="auto" w:fill="auto"/>
            <w:tcMar>
              <w:top w:w="100" w:type="dxa"/>
              <w:left w:w="100" w:type="dxa"/>
              <w:bottom w:w="100" w:type="dxa"/>
              <w:right w:w="100" w:type="dxa"/>
            </w:tcMar>
          </w:tcPr>
          <w:p w14:paraId="75B790B6" w14:textId="77777777" w:rsidR="00E172C8" w:rsidRDefault="00305600">
            <w:pPr>
              <w:widowControl w:val="0"/>
              <w:spacing w:line="242" w:lineRule="auto"/>
              <w:ind w:left="80" w:right="154" w:firstLine="5"/>
              <w:rPr>
                <w:sz w:val="20"/>
                <w:szCs w:val="20"/>
              </w:rPr>
            </w:pPr>
            <w:r>
              <w:rPr>
                <w:sz w:val="20"/>
                <w:szCs w:val="20"/>
              </w:rPr>
              <w:t>Route Setter to Repair or Replace before next Competitor</w:t>
            </w:r>
          </w:p>
        </w:tc>
      </w:tr>
      <w:tr w:rsidR="00E172C8" w14:paraId="3EE5390F" w14:textId="77777777">
        <w:trPr>
          <w:trHeight w:val="885"/>
        </w:trPr>
        <w:tc>
          <w:tcPr>
            <w:tcW w:w="1770" w:type="dxa"/>
            <w:shd w:val="clear" w:color="auto" w:fill="auto"/>
            <w:tcMar>
              <w:top w:w="100" w:type="dxa"/>
              <w:left w:w="100" w:type="dxa"/>
              <w:bottom w:w="100" w:type="dxa"/>
              <w:right w:w="100" w:type="dxa"/>
            </w:tcMar>
          </w:tcPr>
          <w:p w14:paraId="54D0E212" w14:textId="77777777" w:rsidR="00E172C8" w:rsidRDefault="00305600">
            <w:pPr>
              <w:widowControl w:val="0"/>
              <w:spacing w:line="240" w:lineRule="auto"/>
              <w:ind w:left="90"/>
              <w:rPr>
                <w:sz w:val="20"/>
                <w:szCs w:val="20"/>
              </w:rPr>
            </w:pPr>
            <w:r>
              <w:rPr>
                <w:sz w:val="20"/>
                <w:szCs w:val="20"/>
              </w:rPr>
              <w:t xml:space="preserve">Muscle / Joint injuries </w:t>
            </w:r>
          </w:p>
        </w:tc>
        <w:tc>
          <w:tcPr>
            <w:tcW w:w="1095" w:type="dxa"/>
            <w:shd w:val="clear" w:color="auto" w:fill="auto"/>
            <w:tcMar>
              <w:top w:w="100" w:type="dxa"/>
              <w:left w:w="100" w:type="dxa"/>
              <w:bottom w:w="100" w:type="dxa"/>
              <w:right w:w="100" w:type="dxa"/>
            </w:tcMar>
          </w:tcPr>
          <w:p w14:paraId="6C7DB057" w14:textId="77777777" w:rsidR="00E172C8" w:rsidRDefault="00305600">
            <w:pPr>
              <w:widowControl w:val="0"/>
              <w:spacing w:line="240" w:lineRule="auto"/>
              <w:ind w:left="90"/>
              <w:rPr>
                <w:sz w:val="20"/>
                <w:szCs w:val="20"/>
              </w:rPr>
            </w:pPr>
            <w:r>
              <w:rPr>
                <w:sz w:val="20"/>
                <w:szCs w:val="20"/>
              </w:rPr>
              <w:t xml:space="preserve">Med </w:t>
            </w:r>
          </w:p>
        </w:tc>
        <w:tc>
          <w:tcPr>
            <w:tcW w:w="1065" w:type="dxa"/>
            <w:shd w:val="clear" w:color="auto" w:fill="auto"/>
            <w:tcMar>
              <w:top w:w="100" w:type="dxa"/>
              <w:left w:w="100" w:type="dxa"/>
              <w:bottom w:w="100" w:type="dxa"/>
              <w:right w:w="100" w:type="dxa"/>
            </w:tcMar>
          </w:tcPr>
          <w:p w14:paraId="2CE2F7B6" w14:textId="77777777" w:rsidR="00E172C8" w:rsidRDefault="00305600">
            <w:pPr>
              <w:widowControl w:val="0"/>
              <w:spacing w:line="240" w:lineRule="auto"/>
              <w:jc w:val="center"/>
              <w:rPr>
                <w:sz w:val="20"/>
                <w:szCs w:val="20"/>
              </w:rPr>
            </w:pPr>
            <w:r>
              <w:rPr>
                <w:sz w:val="20"/>
                <w:szCs w:val="20"/>
              </w:rPr>
              <w:t xml:space="preserve">No </w:t>
            </w:r>
          </w:p>
        </w:tc>
        <w:tc>
          <w:tcPr>
            <w:tcW w:w="795" w:type="dxa"/>
            <w:shd w:val="clear" w:color="auto" w:fill="auto"/>
            <w:tcMar>
              <w:top w:w="100" w:type="dxa"/>
              <w:left w:w="100" w:type="dxa"/>
              <w:bottom w:w="100" w:type="dxa"/>
              <w:right w:w="100" w:type="dxa"/>
            </w:tcMar>
          </w:tcPr>
          <w:p w14:paraId="1A45CF92" w14:textId="77777777" w:rsidR="00E172C8" w:rsidRDefault="00305600">
            <w:pPr>
              <w:widowControl w:val="0"/>
              <w:spacing w:line="240" w:lineRule="auto"/>
              <w:jc w:val="center"/>
              <w:rPr>
                <w:sz w:val="20"/>
                <w:szCs w:val="20"/>
              </w:rPr>
            </w:pPr>
            <w:r>
              <w:rPr>
                <w:sz w:val="20"/>
                <w:szCs w:val="20"/>
              </w:rPr>
              <w:t xml:space="preserve">No </w:t>
            </w:r>
          </w:p>
        </w:tc>
        <w:tc>
          <w:tcPr>
            <w:tcW w:w="1110" w:type="dxa"/>
            <w:shd w:val="clear" w:color="auto" w:fill="auto"/>
            <w:tcMar>
              <w:top w:w="100" w:type="dxa"/>
              <w:left w:w="100" w:type="dxa"/>
              <w:bottom w:w="100" w:type="dxa"/>
              <w:right w:w="100" w:type="dxa"/>
            </w:tcMar>
          </w:tcPr>
          <w:p w14:paraId="0338CE56" w14:textId="77777777" w:rsidR="00E172C8" w:rsidRDefault="00305600">
            <w:pPr>
              <w:widowControl w:val="0"/>
              <w:spacing w:line="240" w:lineRule="auto"/>
              <w:jc w:val="center"/>
              <w:rPr>
                <w:sz w:val="20"/>
                <w:szCs w:val="20"/>
              </w:rPr>
            </w:pPr>
            <w:r>
              <w:rPr>
                <w:sz w:val="20"/>
                <w:szCs w:val="20"/>
              </w:rPr>
              <w:t xml:space="preserve">Yes </w:t>
            </w:r>
          </w:p>
        </w:tc>
        <w:tc>
          <w:tcPr>
            <w:tcW w:w="975" w:type="dxa"/>
            <w:shd w:val="clear" w:color="auto" w:fill="auto"/>
            <w:tcMar>
              <w:top w:w="100" w:type="dxa"/>
              <w:left w:w="100" w:type="dxa"/>
              <w:bottom w:w="100" w:type="dxa"/>
              <w:right w:w="100" w:type="dxa"/>
            </w:tcMar>
          </w:tcPr>
          <w:p w14:paraId="355078DB" w14:textId="77777777" w:rsidR="00E172C8" w:rsidRDefault="00305600">
            <w:pPr>
              <w:widowControl w:val="0"/>
              <w:spacing w:line="240" w:lineRule="auto"/>
              <w:jc w:val="center"/>
              <w:rPr>
                <w:sz w:val="20"/>
                <w:szCs w:val="20"/>
              </w:rPr>
            </w:pPr>
            <w:r>
              <w:rPr>
                <w:sz w:val="20"/>
                <w:szCs w:val="20"/>
              </w:rPr>
              <w:t xml:space="preserve">No </w:t>
            </w:r>
          </w:p>
        </w:tc>
        <w:tc>
          <w:tcPr>
            <w:tcW w:w="690" w:type="dxa"/>
            <w:shd w:val="clear" w:color="auto" w:fill="auto"/>
            <w:tcMar>
              <w:top w:w="100" w:type="dxa"/>
              <w:left w:w="100" w:type="dxa"/>
              <w:bottom w:w="100" w:type="dxa"/>
              <w:right w:w="100" w:type="dxa"/>
            </w:tcMar>
          </w:tcPr>
          <w:p w14:paraId="6B394B91" w14:textId="77777777" w:rsidR="00E172C8" w:rsidRDefault="00305600">
            <w:pPr>
              <w:widowControl w:val="0"/>
              <w:spacing w:line="240" w:lineRule="auto"/>
              <w:jc w:val="center"/>
              <w:rPr>
                <w:sz w:val="20"/>
                <w:szCs w:val="20"/>
              </w:rPr>
            </w:pPr>
            <w:r>
              <w:rPr>
                <w:sz w:val="20"/>
                <w:szCs w:val="20"/>
              </w:rPr>
              <w:t xml:space="preserve">Yes </w:t>
            </w:r>
          </w:p>
        </w:tc>
        <w:tc>
          <w:tcPr>
            <w:tcW w:w="3555" w:type="dxa"/>
            <w:shd w:val="clear" w:color="auto" w:fill="auto"/>
            <w:tcMar>
              <w:top w:w="100" w:type="dxa"/>
              <w:left w:w="100" w:type="dxa"/>
              <w:bottom w:w="100" w:type="dxa"/>
              <w:right w:w="100" w:type="dxa"/>
            </w:tcMar>
          </w:tcPr>
          <w:p w14:paraId="1014DAA3" w14:textId="77777777" w:rsidR="00E172C8" w:rsidRDefault="00305600">
            <w:pPr>
              <w:widowControl w:val="0"/>
              <w:spacing w:line="261" w:lineRule="auto"/>
              <w:ind w:left="83" w:right="239"/>
              <w:rPr>
                <w:sz w:val="20"/>
                <w:szCs w:val="20"/>
              </w:rPr>
            </w:pPr>
            <w:r>
              <w:rPr>
                <w:sz w:val="20"/>
                <w:szCs w:val="20"/>
              </w:rPr>
              <w:t>Use appropriate climbing specific warm-up activities Recognition of overuse injuries, session managed with rests and recovery time</w:t>
            </w:r>
          </w:p>
        </w:tc>
        <w:tc>
          <w:tcPr>
            <w:tcW w:w="1425" w:type="dxa"/>
            <w:shd w:val="clear" w:color="auto" w:fill="auto"/>
            <w:tcMar>
              <w:top w:w="100" w:type="dxa"/>
              <w:left w:w="100" w:type="dxa"/>
              <w:bottom w:w="100" w:type="dxa"/>
              <w:right w:w="100" w:type="dxa"/>
            </w:tcMar>
          </w:tcPr>
          <w:p w14:paraId="0B14547E" w14:textId="77777777" w:rsidR="00E172C8" w:rsidRDefault="00305600">
            <w:pPr>
              <w:widowControl w:val="0"/>
              <w:spacing w:line="240" w:lineRule="auto"/>
              <w:rPr>
                <w:sz w:val="20"/>
                <w:szCs w:val="20"/>
              </w:rPr>
            </w:pPr>
            <w:r>
              <w:rPr>
                <w:sz w:val="20"/>
                <w:szCs w:val="20"/>
              </w:rPr>
              <w:t xml:space="preserve">Team </w:t>
            </w:r>
          </w:p>
          <w:p w14:paraId="25FA1EDF" w14:textId="77777777" w:rsidR="00E172C8" w:rsidRDefault="00305600">
            <w:pPr>
              <w:widowControl w:val="0"/>
              <w:spacing w:before="6" w:line="240" w:lineRule="auto"/>
              <w:rPr>
                <w:sz w:val="20"/>
                <w:szCs w:val="20"/>
              </w:rPr>
            </w:pPr>
            <w:r>
              <w:rPr>
                <w:sz w:val="20"/>
                <w:szCs w:val="20"/>
              </w:rPr>
              <w:t xml:space="preserve">Managers </w:t>
            </w:r>
          </w:p>
          <w:p w14:paraId="077F143A" w14:textId="77777777" w:rsidR="00E172C8" w:rsidRDefault="00305600">
            <w:pPr>
              <w:widowControl w:val="0"/>
              <w:spacing w:before="6" w:line="241" w:lineRule="auto"/>
              <w:ind w:left="143" w:right="59"/>
              <w:rPr>
                <w:sz w:val="20"/>
                <w:szCs w:val="20"/>
              </w:rPr>
            </w:pPr>
            <w:r>
              <w:rPr>
                <w:sz w:val="20"/>
                <w:szCs w:val="20"/>
              </w:rPr>
              <w:t xml:space="preserve">Rock </w:t>
            </w:r>
            <w:proofErr w:type="gramStart"/>
            <w:r>
              <w:rPr>
                <w:sz w:val="20"/>
                <w:szCs w:val="20"/>
              </w:rPr>
              <w:t>climbing  gym</w:t>
            </w:r>
            <w:proofErr w:type="gramEnd"/>
            <w:r>
              <w:rPr>
                <w:sz w:val="20"/>
                <w:szCs w:val="20"/>
              </w:rPr>
              <w:t xml:space="preserve"> staff</w:t>
            </w:r>
          </w:p>
        </w:tc>
        <w:tc>
          <w:tcPr>
            <w:tcW w:w="2865" w:type="dxa"/>
            <w:shd w:val="clear" w:color="auto" w:fill="auto"/>
            <w:tcMar>
              <w:top w:w="100" w:type="dxa"/>
              <w:left w:w="100" w:type="dxa"/>
              <w:bottom w:w="100" w:type="dxa"/>
              <w:right w:w="100" w:type="dxa"/>
            </w:tcMar>
          </w:tcPr>
          <w:p w14:paraId="3137A5ED" w14:textId="77777777" w:rsidR="00E172C8" w:rsidRDefault="00305600">
            <w:pPr>
              <w:widowControl w:val="0"/>
              <w:spacing w:line="240" w:lineRule="auto"/>
              <w:ind w:left="79"/>
              <w:rPr>
                <w:sz w:val="20"/>
                <w:szCs w:val="20"/>
              </w:rPr>
            </w:pPr>
            <w:r>
              <w:rPr>
                <w:sz w:val="20"/>
                <w:szCs w:val="20"/>
              </w:rPr>
              <w:t>onsite first aid</w:t>
            </w:r>
          </w:p>
        </w:tc>
      </w:tr>
    </w:tbl>
    <w:p w14:paraId="7ACAC49F" w14:textId="77777777" w:rsidR="00E172C8" w:rsidRDefault="00E172C8">
      <w:pPr>
        <w:widowControl w:val="0"/>
      </w:pPr>
    </w:p>
    <w:p w14:paraId="4FE5EF3D" w14:textId="77777777" w:rsidR="00E172C8" w:rsidRDefault="00E172C8">
      <w:pPr>
        <w:widowControl w:val="0"/>
        <w:spacing w:line="240" w:lineRule="auto"/>
        <w:ind w:right="145"/>
        <w:jc w:val="right"/>
        <w:rPr>
          <w:rFonts w:ascii="Verdana" w:eastAsia="Verdana" w:hAnsi="Verdana" w:cs="Verdana"/>
          <w:sz w:val="19"/>
          <w:szCs w:val="19"/>
        </w:rPr>
      </w:pPr>
    </w:p>
    <w:p w14:paraId="4317CB28" w14:textId="77777777" w:rsidR="00E172C8" w:rsidRDefault="00E172C8">
      <w:pPr>
        <w:widowControl w:val="0"/>
        <w:spacing w:line="240" w:lineRule="auto"/>
        <w:ind w:right="145"/>
        <w:jc w:val="right"/>
        <w:rPr>
          <w:rFonts w:ascii="Verdana" w:eastAsia="Verdana" w:hAnsi="Verdana" w:cs="Verdana"/>
          <w:sz w:val="19"/>
          <w:szCs w:val="19"/>
        </w:rPr>
      </w:pPr>
    </w:p>
    <w:p w14:paraId="02D988C3" w14:textId="77777777" w:rsidR="00E172C8" w:rsidRDefault="00E172C8">
      <w:pPr>
        <w:widowControl w:val="0"/>
        <w:spacing w:line="240" w:lineRule="auto"/>
        <w:ind w:right="145"/>
        <w:rPr>
          <w:rFonts w:ascii="Calibri" w:eastAsia="Calibri" w:hAnsi="Calibri" w:cs="Calibri"/>
          <w:b/>
          <w:sz w:val="24"/>
          <w:szCs w:val="24"/>
        </w:rPr>
      </w:pPr>
    </w:p>
    <w:p w14:paraId="6E606266" w14:textId="77777777" w:rsidR="00E172C8" w:rsidRDefault="00E172C8">
      <w:pPr>
        <w:widowControl w:val="0"/>
        <w:spacing w:line="240" w:lineRule="auto"/>
        <w:ind w:right="145"/>
        <w:rPr>
          <w:rFonts w:ascii="Calibri" w:eastAsia="Calibri" w:hAnsi="Calibri" w:cs="Calibri"/>
          <w:b/>
          <w:sz w:val="24"/>
          <w:szCs w:val="24"/>
        </w:rPr>
      </w:pPr>
    </w:p>
    <w:p w14:paraId="02ABE0CA" w14:textId="77777777" w:rsidR="00E172C8" w:rsidRDefault="00E172C8">
      <w:pPr>
        <w:widowControl w:val="0"/>
        <w:spacing w:line="240" w:lineRule="auto"/>
        <w:ind w:right="145"/>
        <w:rPr>
          <w:rFonts w:ascii="Calibri" w:eastAsia="Calibri" w:hAnsi="Calibri" w:cs="Calibri"/>
          <w:b/>
          <w:sz w:val="24"/>
          <w:szCs w:val="24"/>
        </w:rPr>
      </w:pPr>
    </w:p>
    <w:p w14:paraId="16DB67FF" w14:textId="77777777" w:rsidR="00E172C8" w:rsidRDefault="00E172C8">
      <w:pPr>
        <w:widowControl w:val="0"/>
        <w:spacing w:line="240" w:lineRule="auto"/>
        <w:ind w:right="145"/>
        <w:rPr>
          <w:rFonts w:ascii="Calibri" w:eastAsia="Calibri" w:hAnsi="Calibri" w:cs="Calibri"/>
          <w:b/>
          <w:sz w:val="24"/>
          <w:szCs w:val="24"/>
        </w:rPr>
      </w:pPr>
    </w:p>
    <w:p w14:paraId="7A316778" w14:textId="77777777" w:rsidR="00E172C8" w:rsidRDefault="00E172C8">
      <w:pPr>
        <w:widowControl w:val="0"/>
        <w:spacing w:line="240" w:lineRule="auto"/>
        <w:ind w:right="145"/>
        <w:rPr>
          <w:rFonts w:ascii="Calibri" w:eastAsia="Calibri" w:hAnsi="Calibri" w:cs="Calibri"/>
          <w:b/>
          <w:sz w:val="24"/>
          <w:szCs w:val="24"/>
        </w:rPr>
      </w:pPr>
    </w:p>
    <w:p w14:paraId="545B6286" w14:textId="77777777" w:rsidR="00E172C8" w:rsidRDefault="00E172C8">
      <w:pPr>
        <w:widowControl w:val="0"/>
        <w:spacing w:line="240" w:lineRule="auto"/>
        <w:ind w:right="145"/>
        <w:rPr>
          <w:rFonts w:ascii="Calibri" w:eastAsia="Calibri" w:hAnsi="Calibri" w:cs="Calibri"/>
          <w:b/>
          <w:sz w:val="24"/>
          <w:szCs w:val="24"/>
        </w:rPr>
      </w:pPr>
    </w:p>
    <w:p w14:paraId="50DF994D" w14:textId="77777777" w:rsidR="00E172C8" w:rsidRDefault="00E172C8">
      <w:pPr>
        <w:widowControl w:val="0"/>
        <w:spacing w:line="240" w:lineRule="auto"/>
        <w:ind w:right="145"/>
        <w:rPr>
          <w:rFonts w:ascii="Calibri" w:eastAsia="Calibri" w:hAnsi="Calibri" w:cs="Calibri"/>
          <w:b/>
          <w:sz w:val="24"/>
          <w:szCs w:val="24"/>
        </w:rPr>
      </w:pPr>
    </w:p>
    <w:p w14:paraId="2D090B05" w14:textId="77777777" w:rsidR="00E172C8" w:rsidRDefault="00E172C8">
      <w:pPr>
        <w:widowControl w:val="0"/>
        <w:spacing w:line="240" w:lineRule="auto"/>
        <w:ind w:right="145"/>
        <w:rPr>
          <w:rFonts w:ascii="Calibri" w:eastAsia="Calibri" w:hAnsi="Calibri" w:cs="Calibri"/>
          <w:b/>
          <w:sz w:val="24"/>
          <w:szCs w:val="24"/>
        </w:rPr>
      </w:pPr>
    </w:p>
    <w:p w14:paraId="4EF895CF" w14:textId="77777777" w:rsidR="00E172C8" w:rsidRDefault="00E172C8">
      <w:pPr>
        <w:widowControl w:val="0"/>
        <w:spacing w:line="240" w:lineRule="auto"/>
        <w:ind w:right="145"/>
        <w:rPr>
          <w:rFonts w:ascii="Calibri" w:eastAsia="Calibri" w:hAnsi="Calibri" w:cs="Calibri"/>
          <w:b/>
          <w:sz w:val="24"/>
          <w:szCs w:val="24"/>
        </w:rPr>
      </w:pPr>
    </w:p>
    <w:p w14:paraId="3197FB9E" w14:textId="77777777" w:rsidR="00E172C8" w:rsidRDefault="00E172C8">
      <w:pPr>
        <w:widowControl w:val="0"/>
        <w:spacing w:line="240" w:lineRule="auto"/>
        <w:ind w:right="145"/>
        <w:rPr>
          <w:rFonts w:ascii="Calibri" w:eastAsia="Calibri" w:hAnsi="Calibri" w:cs="Calibri"/>
          <w:b/>
          <w:sz w:val="24"/>
          <w:szCs w:val="24"/>
        </w:rPr>
      </w:pPr>
    </w:p>
    <w:p w14:paraId="2E9CB8F0" w14:textId="77777777" w:rsidR="00E172C8" w:rsidRDefault="00E172C8">
      <w:pPr>
        <w:widowControl w:val="0"/>
        <w:spacing w:line="240" w:lineRule="auto"/>
        <w:ind w:right="145"/>
        <w:rPr>
          <w:rFonts w:ascii="Calibri" w:eastAsia="Calibri" w:hAnsi="Calibri" w:cs="Calibri"/>
          <w:b/>
          <w:sz w:val="24"/>
          <w:szCs w:val="24"/>
        </w:rPr>
      </w:pPr>
    </w:p>
    <w:p w14:paraId="4D6F8F2D" w14:textId="77777777" w:rsidR="00E172C8" w:rsidRDefault="00E172C8">
      <w:pPr>
        <w:widowControl w:val="0"/>
        <w:spacing w:line="240" w:lineRule="auto"/>
        <w:ind w:right="145"/>
        <w:rPr>
          <w:rFonts w:ascii="Calibri" w:eastAsia="Calibri" w:hAnsi="Calibri" w:cs="Calibri"/>
          <w:b/>
          <w:sz w:val="24"/>
          <w:szCs w:val="24"/>
        </w:rPr>
      </w:pPr>
    </w:p>
    <w:p w14:paraId="4BD48FD5" w14:textId="77777777" w:rsidR="00E172C8" w:rsidRDefault="00305600">
      <w:pPr>
        <w:widowControl w:val="0"/>
        <w:spacing w:line="240" w:lineRule="auto"/>
        <w:ind w:right="145"/>
        <w:rPr>
          <w:rFonts w:ascii="Calibri" w:eastAsia="Calibri" w:hAnsi="Calibri" w:cs="Calibri"/>
          <w:sz w:val="24"/>
          <w:szCs w:val="24"/>
        </w:rPr>
      </w:pPr>
      <w:proofErr w:type="spellStart"/>
      <w:r>
        <w:rPr>
          <w:rFonts w:ascii="Calibri" w:eastAsia="Calibri" w:hAnsi="Calibri" w:cs="Calibri"/>
          <w:b/>
          <w:sz w:val="24"/>
          <w:szCs w:val="24"/>
        </w:rPr>
        <w:t>3B</w:t>
      </w:r>
      <w:proofErr w:type="spellEnd"/>
      <w:r>
        <w:rPr>
          <w:rFonts w:ascii="Calibri" w:eastAsia="Calibri" w:hAnsi="Calibri" w:cs="Calibri"/>
          <w:b/>
          <w:sz w:val="24"/>
          <w:szCs w:val="24"/>
        </w:rPr>
        <w:t xml:space="preserve">: Venue Specific Risk Assessment &amp; Management Plan </w:t>
      </w:r>
      <w:r>
        <w:rPr>
          <w:rFonts w:ascii="Calibri" w:eastAsia="Calibri" w:hAnsi="Calibri" w:cs="Calibri"/>
          <w:sz w:val="24"/>
          <w:szCs w:val="24"/>
        </w:rPr>
        <w:t xml:space="preserve">– you may have already included the risks specific to your sport in the </w:t>
      </w:r>
      <w:proofErr w:type="gramStart"/>
      <w:r>
        <w:rPr>
          <w:rFonts w:ascii="Calibri" w:eastAsia="Calibri" w:hAnsi="Calibri" w:cs="Calibri"/>
          <w:sz w:val="24"/>
          <w:szCs w:val="24"/>
        </w:rPr>
        <w:t>Event  Risk</w:t>
      </w:r>
      <w:proofErr w:type="gramEnd"/>
      <w:r>
        <w:rPr>
          <w:rFonts w:ascii="Calibri" w:eastAsia="Calibri" w:hAnsi="Calibri" w:cs="Calibri"/>
          <w:sz w:val="24"/>
          <w:szCs w:val="24"/>
        </w:rPr>
        <w:t xml:space="preserve"> Assessment above. If you have not done so, please provide a risk assessment specific to the hazards in your sport here </w:t>
      </w:r>
      <w:r>
        <w:rPr>
          <w:rFonts w:ascii="Calibri" w:eastAsia="Calibri" w:hAnsi="Calibri" w:cs="Calibri"/>
          <w:b/>
          <w:i/>
          <w:sz w:val="24"/>
          <w:szCs w:val="24"/>
          <w:u w:val="single"/>
        </w:rPr>
        <w:t xml:space="preserve">OR </w:t>
      </w:r>
      <w:r>
        <w:rPr>
          <w:rFonts w:ascii="Calibri" w:eastAsia="Calibri" w:hAnsi="Calibri" w:cs="Calibri"/>
          <w:sz w:val="24"/>
          <w:szCs w:val="24"/>
        </w:rPr>
        <w:t xml:space="preserve">if your </w:t>
      </w:r>
      <w:proofErr w:type="spellStart"/>
      <w:proofErr w:type="gramStart"/>
      <w:r>
        <w:rPr>
          <w:rFonts w:ascii="Calibri" w:eastAsia="Calibri" w:hAnsi="Calibri" w:cs="Calibri"/>
          <w:sz w:val="24"/>
          <w:szCs w:val="24"/>
        </w:rPr>
        <w:t>NSO</w:t>
      </w:r>
      <w:proofErr w:type="spellEnd"/>
      <w:r>
        <w:rPr>
          <w:rFonts w:ascii="Calibri" w:eastAsia="Calibri" w:hAnsi="Calibri" w:cs="Calibri"/>
          <w:sz w:val="24"/>
          <w:szCs w:val="24"/>
        </w:rPr>
        <w:t xml:space="preserve">  has</w:t>
      </w:r>
      <w:proofErr w:type="gramEnd"/>
      <w:r>
        <w:rPr>
          <w:rFonts w:ascii="Calibri" w:eastAsia="Calibri" w:hAnsi="Calibri" w:cs="Calibri"/>
          <w:sz w:val="24"/>
          <w:szCs w:val="24"/>
        </w:rPr>
        <w:t xml:space="preserve"> supplied you with a Sport Specific Risk Assessment &amp; Management Plan, please attach it to this document. </w:t>
      </w:r>
    </w:p>
    <w:p w14:paraId="349EBA18" w14:textId="77777777" w:rsidR="00E172C8" w:rsidRDefault="00E172C8">
      <w:pPr>
        <w:widowControl w:val="0"/>
        <w:spacing w:line="240" w:lineRule="auto"/>
        <w:ind w:right="145"/>
        <w:jc w:val="right"/>
        <w:rPr>
          <w:rFonts w:ascii="Calibri" w:eastAsia="Calibri" w:hAnsi="Calibri" w:cs="Calibri"/>
          <w:sz w:val="24"/>
          <w:szCs w:val="24"/>
        </w:rPr>
      </w:pPr>
    </w:p>
    <w:p w14:paraId="4855EAC8" w14:textId="77777777" w:rsidR="00E172C8" w:rsidRDefault="00305600">
      <w:pPr>
        <w:widowControl w:val="0"/>
        <w:spacing w:before="553" w:line="240" w:lineRule="auto"/>
        <w:ind w:right="543"/>
        <w:jc w:val="right"/>
        <w:rPr>
          <w:rFonts w:ascii="Calibri" w:eastAsia="Calibri" w:hAnsi="Calibri" w:cs="Calibri"/>
          <w:sz w:val="24"/>
          <w:szCs w:val="24"/>
        </w:rPr>
      </w:pPr>
      <w:r>
        <w:rPr>
          <w:rFonts w:ascii="Calibri" w:eastAsia="Calibri" w:hAnsi="Calibri" w:cs="Calibri"/>
          <w:noProof/>
          <w:sz w:val="24"/>
          <w:szCs w:val="24"/>
        </w:rPr>
        <w:drawing>
          <wp:inline distT="19050" distB="19050" distL="19050" distR="19050" wp14:anchorId="234F394C" wp14:editId="3155D0E2">
            <wp:extent cx="8516589" cy="806328"/>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8516589" cy="806328"/>
                    </a:xfrm>
                    <a:prstGeom prst="rect">
                      <a:avLst/>
                    </a:prstGeom>
                    <a:ln/>
                  </pic:spPr>
                </pic:pic>
              </a:graphicData>
            </a:graphic>
          </wp:inline>
        </w:drawing>
      </w:r>
    </w:p>
    <w:p w14:paraId="231CE01C" w14:textId="77777777" w:rsidR="00E172C8" w:rsidRDefault="00305600">
      <w:pPr>
        <w:widowControl w:val="0"/>
        <w:spacing w:before="224" w:line="242" w:lineRule="auto"/>
        <w:ind w:right="428"/>
        <w:rPr>
          <w:rFonts w:ascii="Calibri" w:eastAsia="Calibri" w:hAnsi="Calibri" w:cs="Calibri"/>
          <w:sz w:val="24"/>
          <w:szCs w:val="24"/>
        </w:rPr>
      </w:pPr>
      <w:proofErr w:type="spellStart"/>
      <w:r>
        <w:rPr>
          <w:rFonts w:ascii="Calibri" w:eastAsia="Calibri" w:hAnsi="Calibri" w:cs="Calibri"/>
          <w:b/>
          <w:sz w:val="24"/>
          <w:szCs w:val="24"/>
        </w:rPr>
        <w:t>3B</w:t>
      </w:r>
      <w:proofErr w:type="spellEnd"/>
      <w:r>
        <w:rPr>
          <w:rFonts w:ascii="Calibri" w:eastAsia="Calibri" w:hAnsi="Calibri" w:cs="Calibri"/>
          <w:b/>
          <w:sz w:val="24"/>
          <w:szCs w:val="24"/>
        </w:rPr>
        <w:t xml:space="preserve">: Venue Safety Plan </w:t>
      </w:r>
      <w:r>
        <w:rPr>
          <w:rFonts w:ascii="Calibri" w:eastAsia="Calibri" w:hAnsi="Calibri" w:cs="Calibri"/>
          <w:sz w:val="24"/>
          <w:szCs w:val="24"/>
        </w:rPr>
        <w:t xml:space="preserve">– including Emergency Evacuation Procedures. Please attach a copy of the Venue Safety plan to this document. </w:t>
      </w:r>
      <w:proofErr w:type="gramStart"/>
      <w:r>
        <w:rPr>
          <w:rFonts w:ascii="Calibri" w:eastAsia="Calibri" w:hAnsi="Calibri" w:cs="Calibri"/>
          <w:sz w:val="24"/>
          <w:szCs w:val="24"/>
        </w:rPr>
        <w:t>The  Venue</w:t>
      </w:r>
      <w:proofErr w:type="gramEnd"/>
      <w:r>
        <w:rPr>
          <w:rFonts w:ascii="Calibri" w:eastAsia="Calibri" w:hAnsi="Calibri" w:cs="Calibri"/>
          <w:sz w:val="24"/>
          <w:szCs w:val="24"/>
        </w:rPr>
        <w:t xml:space="preserve"> Management will be able to supply you with this. </w:t>
      </w:r>
    </w:p>
    <w:p w14:paraId="25CE69C4" w14:textId="77777777" w:rsidR="00E172C8" w:rsidRDefault="00305600">
      <w:pPr>
        <w:widowControl w:val="0"/>
        <w:spacing w:before="128" w:line="240" w:lineRule="auto"/>
        <w:rPr>
          <w:rFonts w:ascii="Calibri" w:eastAsia="Calibri" w:hAnsi="Calibri" w:cs="Calibri"/>
          <w:i/>
          <w:sz w:val="24"/>
          <w:szCs w:val="24"/>
          <w:u w:val="single"/>
        </w:rPr>
      </w:pPr>
      <w:r>
        <w:rPr>
          <w:rFonts w:ascii="Calibri" w:eastAsia="Calibri" w:hAnsi="Calibri" w:cs="Calibri"/>
          <w:i/>
          <w:sz w:val="24"/>
          <w:szCs w:val="24"/>
          <w:u w:val="single"/>
        </w:rPr>
        <w:t xml:space="preserve">Venue specific plan </w:t>
      </w:r>
      <w:proofErr w:type="gramStart"/>
      <w:r>
        <w:rPr>
          <w:rFonts w:ascii="Calibri" w:eastAsia="Calibri" w:hAnsi="Calibri" w:cs="Calibri"/>
          <w:i/>
          <w:sz w:val="24"/>
          <w:szCs w:val="24"/>
          <w:u w:val="single"/>
        </w:rPr>
        <w:t>attached</w:t>
      </w:r>
      <w:proofErr w:type="gramEnd"/>
    </w:p>
    <w:p w14:paraId="7ABC44A3" w14:textId="77777777" w:rsidR="00E172C8" w:rsidRDefault="00E172C8">
      <w:pPr>
        <w:widowControl w:val="0"/>
        <w:spacing w:before="2717" w:line="240" w:lineRule="auto"/>
        <w:ind w:right="466"/>
        <w:jc w:val="right"/>
        <w:rPr>
          <w:rFonts w:ascii="Verdana" w:eastAsia="Verdana" w:hAnsi="Verdana" w:cs="Verdana"/>
          <w:sz w:val="19"/>
          <w:szCs w:val="19"/>
        </w:rPr>
      </w:pPr>
    </w:p>
    <w:p w14:paraId="23A22983" w14:textId="77777777" w:rsidR="00E172C8" w:rsidRDefault="00E172C8">
      <w:pPr>
        <w:widowControl w:val="0"/>
        <w:spacing w:line="240" w:lineRule="auto"/>
        <w:ind w:right="145"/>
        <w:jc w:val="right"/>
        <w:rPr>
          <w:rFonts w:ascii="Verdana" w:eastAsia="Verdana" w:hAnsi="Verdana" w:cs="Verdana"/>
          <w:sz w:val="19"/>
          <w:szCs w:val="19"/>
        </w:rPr>
      </w:pPr>
    </w:p>
    <w:p w14:paraId="1F1F49A7" w14:textId="77777777" w:rsidR="00E172C8" w:rsidRDefault="00E172C8">
      <w:pPr>
        <w:widowControl w:val="0"/>
        <w:spacing w:line="240" w:lineRule="auto"/>
        <w:ind w:right="145"/>
        <w:rPr>
          <w:rFonts w:ascii="Calibri" w:eastAsia="Calibri" w:hAnsi="Calibri" w:cs="Calibri"/>
          <w:b/>
        </w:rPr>
      </w:pPr>
    </w:p>
    <w:p w14:paraId="0E5954F4" w14:textId="77777777" w:rsidR="00E172C8" w:rsidRDefault="00E172C8">
      <w:pPr>
        <w:widowControl w:val="0"/>
        <w:spacing w:line="240" w:lineRule="auto"/>
        <w:ind w:right="145"/>
        <w:rPr>
          <w:rFonts w:ascii="Calibri" w:eastAsia="Calibri" w:hAnsi="Calibri" w:cs="Calibri"/>
          <w:b/>
        </w:rPr>
      </w:pPr>
    </w:p>
    <w:p w14:paraId="141CBA7C" w14:textId="77777777" w:rsidR="00E172C8" w:rsidRDefault="00E172C8">
      <w:pPr>
        <w:widowControl w:val="0"/>
        <w:spacing w:line="240" w:lineRule="auto"/>
        <w:ind w:right="145"/>
        <w:rPr>
          <w:rFonts w:ascii="Calibri" w:eastAsia="Calibri" w:hAnsi="Calibri" w:cs="Calibri"/>
          <w:b/>
        </w:rPr>
      </w:pPr>
    </w:p>
    <w:p w14:paraId="2D2AD01C" w14:textId="77777777" w:rsidR="00E172C8" w:rsidRDefault="00E172C8">
      <w:pPr>
        <w:widowControl w:val="0"/>
        <w:spacing w:line="240" w:lineRule="auto"/>
        <w:ind w:right="145"/>
        <w:rPr>
          <w:rFonts w:ascii="Calibri" w:eastAsia="Calibri" w:hAnsi="Calibri" w:cs="Calibri"/>
          <w:b/>
        </w:rPr>
      </w:pPr>
    </w:p>
    <w:p w14:paraId="5E7E8A54" w14:textId="77777777" w:rsidR="00E172C8" w:rsidRDefault="00E172C8">
      <w:pPr>
        <w:widowControl w:val="0"/>
        <w:spacing w:line="240" w:lineRule="auto"/>
        <w:ind w:right="145"/>
        <w:rPr>
          <w:rFonts w:ascii="Calibri" w:eastAsia="Calibri" w:hAnsi="Calibri" w:cs="Calibri"/>
          <w:b/>
        </w:rPr>
      </w:pPr>
    </w:p>
    <w:p w14:paraId="378D8F49" w14:textId="77777777" w:rsidR="00E172C8" w:rsidRDefault="00E172C8">
      <w:pPr>
        <w:widowControl w:val="0"/>
        <w:spacing w:line="240" w:lineRule="auto"/>
        <w:ind w:right="145"/>
        <w:rPr>
          <w:rFonts w:ascii="Calibri" w:eastAsia="Calibri" w:hAnsi="Calibri" w:cs="Calibri"/>
          <w:b/>
        </w:rPr>
      </w:pPr>
    </w:p>
    <w:p w14:paraId="4CBEA408" w14:textId="77777777" w:rsidR="00E172C8" w:rsidRDefault="00305600">
      <w:pPr>
        <w:widowControl w:val="0"/>
        <w:spacing w:line="240" w:lineRule="auto"/>
        <w:ind w:right="145"/>
        <w:jc w:val="right"/>
        <w:rPr>
          <w:rFonts w:ascii="Calibri" w:eastAsia="Calibri" w:hAnsi="Calibri" w:cs="Calibri"/>
          <w:b/>
        </w:rPr>
      </w:pPr>
      <w:r>
        <w:rPr>
          <w:rFonts w:ascii="Verdana" w:eastAsia="Verdana" w:hAnsi="Verdana" w:cs="Verdana"/>
          <w:noProof/>
          <w:sz w:val="19"/>
          <w:szCs w:val="19"/>
        </w:rPr>
        <w:drawing>
          <wp:inline distT="19050" distB="19050" distL="19050" distR="19050" wp14:anchorId="443B3163" wp14:editId="2DE28127">
            <wp:extent cx="1247774" cy="942975"/>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47774" cy="942975"/>
                    </a:xfrm>
                    <a:prstGeom prst="rect">
                      <a:avLst/>
                    </a:prstGeom>
                    <a:ln/>
                  </pic:spPr>
                </pic:pic>
              </a:graphicData>
            </a:graphic>
          </wp:inline>
        </w:drawing>
      </w:r>
    </w:p>
    <w:p w14:paraId="48A7AFCE" w14:textId="77777777" w:rsidR="00E172C8" w:rsidRDefault="00305600">
      <w:pPr>
        <w:widowControl w:val="0"/>
        <w:spacing w:line="240" w:lineRule="auto"/>
        <w:ind w:right="145"/>
        <w:rPr>
          <w:rFonts w:ascii="Calibri" w:eastAsia="Calibri" w:hAnsi="Calibri" w:cs="Calibri"/>
          <w:b/>
        </w:rPr>
      </w:pPr>
      <w:r>
        <w:rPr>
          <w:rFonts w:ascii="Calibri" w:eastAsia="Calibri" w:hAnsi="Calibri" w:cs="Calibri"/>
          <w:b/>
        </w:rPr>
        <w:t>SECTION 4: Core Provisions and Communications.</w:t>
      </w:r>
    </w:p>
    <w:p w14:paraId="64105710" w14:textId="77777777" w:rsidR="00E172C8" w:rsidRDefault="00E172C8">
      <w:pPr>
        <w:widowControl w:val="0"/>
        <w:spacing w:line="240" w:lineRule="auto"/>
        <w:ind w:right="145"/>
        <w:jc w:val="right"/>
        <w:rPr>
          <w:rFonts w:ascii="Calibri" w:eastAsia="Calibri" w:hAnsi="Calibri" w:cs="Calibri"/>
          <w:b/>
        </w:rPr>
      </w:pPr>
    </w:p>
    <w:tbl>
      <w:tblPr>
        <w:tblStyle w:val="af9"/>
        <w:tblW w:w="13005"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365"/>
        <w:gridCol w:w="1320"/>
        <w:gridCol w:w="1860"/>
        <w:gridCol w:w="6555"/>
      </w:tblGrid>
      <w:tr w:rsidR="00E172C8" w14:paraId="3F609016" w14:textId="77777777">
        <w:trPr>
          <w:trHeight w:val="671"/>
        </w:trPr>
        <w:tc>
          <w:tcPr>
            <w:tcW w:w="13005" w:type="dxa"/>
            <w:gridSpan w:val="5"/>
            <w:shd w:val="clear" w:color="auto" w:fill="auto"/>
            <w:tcMar>
              <w:top w:w="100" w:type="dxa"/>
              <w:left w:w="100" w:type="dxa"/>
              <w:bottom w:w="100" w:type="dxa"/>
              <w:right w:w="100" w:type="dxa"/>
            </w:tcMar>
          </w:tcPr>
          <w:p w14:paraId="61E8E9DC" w14:textId="77777777" w:rsidR="00E172C8" w:rsidRDefault="00305600">
            <w:pPr>
              <w:widowControl w:val="0"/>
              <w:spacing w:line="240" w:lineRule="auto"/>
              <w:jc w:val="center"/>
              <w:rPr>
                <w:rFonts w:ascii="Calibri" w:eastAsia="Calibri" w:hAnsi="Calibri" w:cs="Calibri"/>
              </w:rPr>
            </w:pPr>
            <w:r>
              <w:rPr>
                <w:rFonts w:ascii="Calibri" w:eastAsia="Calibri" w:hAnsi="Calibri" w:cs="Calibri"/>
                <w:b/>
                <w:sz w:val="28"/>
                <w:szCs w:val="28"/>
              </w:rPr>
              <w:t xml:space="preserve">Core Provisions: </w:t>
            </w:r>
            <w:r>
              <w:rPr>
                <w:rFonts w:ascii="Calibri" w:eastAsia="Calibri" w:hAnsi="Calibri" w:cs="Calibri"/>
              </w:rPr>
              <w:t>Please give details of the following core provisions as they apply to your event or state NA if they do not apply</w:t>
            </w:r>
          </w:p>
        </w:tc>
      </w:tr>
      <w:tr w:rsidR="00E172C8" w14:paraId="0F561FA7" w14:textId="77777777">
        <w:trPr>
          <w:trHeight w:val="820"/>
        </w:trPr>
        <w:tc>
          <w:tcPr>
            <w:tcW w:w="1905" w:type="dxa"/>
            <w:shd w:val="clear" w:color="auto" w:fill="auto"/>
            <w:tcMar>
              <w:top w:w="100" w:type="dxa"/>
              <w:left w:w="100" w:type="dxa"/>
              <w:bottom w:w="100" w:type="dxa"/>
              <w:right w:w="100" w:type="dxa"/>
            </w:tcMar>
          </w:tcPr>
          <w:p w14:paraId="76847CCC" w14:textId="77777777" w:rsidR="00E172C8" w:rsidRDefault="00305600">
            <w:pPr>
              <w:widowControl w:val="0"/>
              <w:spacing w:line="240" w:lineRule="auto"/>
              <w:jc w:val="center"/>
              <w:rPr>
                <w:rFonts w:ascii="Calibri" w:eastAsia="Calibri" w:hAnsi="Calibri" w:cs="Calibri"/>
                <w:b/>
                <w:sz w:val="19"/>
                <w:szCs w:val="19"/>
              </w:rPr>
            </w:pPr>
            <w:r>
              <w:rPr>
                <w:rFonts w:ascii="Calibri" w:eastAsia="Calibri" w:hAnsi="Calibri" w:cs="Calibri"/>
                <w:b/>
                <w:sz w:val="19"/>
                <w:szCs w:val="19"/>
              </w:rPr>
              <w:t xml:space="preserve">Item. </w:t>
            </w:r>
          </w:p>
        </w:tc>
        <w:tc>
          <w:tcPr>
            <w:tcW w:w="1365" w:type="dxa"/>
            <w:shd w:val="clear" w:color="auto" w:fill="auto"/>
            <w:tcMar>
              <w:top w:w="100" w:type="dxa"/>
              <w:left w:w="100" w:type="dxa"/>
              <w:bottom w:w="100" w:type="dxa"/>
              <w:right w:w="100" w:type="dxa"/>
            </w:tcMar>
          </w:tcPr>
          <w:p w14:paraId="53B49206" w14:textId="77777777" w:rsidR="00E172C8" w:rsidRDefault="00305600">
            <w:pPr>
              <w:widowControl w:val="0"/>
              <w:spacing w:line="240" w:lineRule="auto"/>
              <w:jc w:val="center"/>
              <w:rPr>
                <w:rFonts w:ascii="Calibri" w:eastAsia="Calibri" w:hAnsi="Calibri" w:cs="Calibri"/>
                <w:b/>
                <w:sz w:val="19"/>
                <w:szCs w:val="19"/>
              </w:rPr>
            </w:pPr>
            <w:r>
              <w:rPr>
                <w:rFonts w:ascii="Calibri" w:eastAsia="Calibri" w:hAnsi="Calibri" w:cs="Calibri"/>
                <w:b/>
                <w:sz w:val="19"/>
                <w:szCs w:val="19"/>
              </w:rPr>
              <w:t xml:space="preserve">Provider </w:t>
            </w:r>
          </w:p>
        </w:tc>
        <w:tc>
          <w:tcPr>
            <w:tcW w:w="1320" w:type="dxa"/>
            <w:shd w:val="clear" w:color="auto" w:fill="auto"/>
            <w:tcMar>
              <w:top w:w="100" w:type="dxa"/>
              <w:left w:w="100" w:type="dxa"/>
              <w:bottom w:w="100" w:type="dxa"/>
              <w:right w:w="100" w:type="dxa"/>
            </w:tcMar>
          </w:tcPr>
          <w:p w14:paraId="5152CA05" w14:textId="77777777" w:rsidR="00E172C8" w:rsidRDefault="00305600">
            <w:pPr>
              <w:widowControl w:val="0"/>
              <w:spacing w:line="240" w:lineRule="auto"/>
              <w:jc w:val="center"/>
              <w:rPr>
                <w:rFonts w:ascii="Calibri" w:eastAsia="Calibri" w:hAnsi="Calibri" w:cs="Calibri"/>
                <w:b/>
                <w:sz w:val="19"/>
                <w:szCs w:val="19"/>
              </w:rPr>
            </w:pPr>
            <w:r>
              <w:rPr>
                <w:rFonts w:ascii="Calibri" w:eastAsia="Calibri" w:hAnsi="Calibri" w:cs="Calibri"/>
                <w:b/>
                <w:sz w:val="19"/>
                <w:szCs w:val="19"/>
                <w:shd w:val="clear" w:color="auto" w:fill="D9D9D9"/>
              </w:rPr>
              <w:t xml:space="preserve">Person </w:t>
            </w:r>
            <w:r>
              <w:rPr>
                <w:rFonts w:ascii="Calibri" w:eastAsia="Calibri" w:hAnsi="Calibri" w:cs="Calibri"/>
                <w:b/>
                <w:sz w:val="19"/>
                <w:szCs w:val="19"/>
              </w:rPr>
              <w:t xml:space="preserve"> </w:t>
            </w:r>
          </w:p>
          <w:p w14:paraId="701CF37C" w14:textId="77777777" w:rsidR="00E172C8" w:rsidRDefault="00305600">
            <w:pPr>
              <w:widowControl w:val="0"/>
              <w:spacing w:before="12" w:line="240" w:lineRule="auto"/>
              <w:jc w:val="center"/>
              <w:rPr>
                <w:rFonts w:ascii="Calibri" w:eastAsia="Calibri" w:hAnsi="Calibri" w:cs="Calibri"/>
                <w:b/>
                <w:sz w:val="19"/>
                <w:szCs w:val="19"/>
              </w:rPr>
            </w:pPr>
            <w:r>
              <w:rPr>
                <w:rFonts w:ascii="Calibri" w:eastAsia="Calibri" w:hAnsi="Calibri" w:cs="Calibri"/>
                <w:b/>
                <w:sz w:val="19"/>
                <w:szCs w:val="19"/>
              </w:rPr>
              <w:t xml:space="preserve">Responsible </w:t>
            </w:r>
          </w:p>
        </w:tc>
        <w:tc>
          <w:tcPr>
            <w:tcW w:w="1860" w:type="dxa"/>
            <w:shd w:val="clear" w:color="auto" w:fill="auto"/>
            <w:tcMar>
              <w:top w:w="100" w:type="dxa"/>
              <w:left w:w="100" w:type="dxa"/>
              <w:bottom w:w="100" w:type="dxa"/>
              <w:right w:w="100" w:type="dxa"/>
            </w:tcMar>
          </w:tcPr>
          <w:p w14:paraId="21B5DBCD" w14:textId="77777777" w:rsidR="00E172C8" w:rsidRDefault="00305600">
            <w:pPr>
              <w:widowControl w:val="0"/>
              <w:spacing w:line="240" w:lineRule="auto"/>
              <w:jc w:val="center"/>
              <w:rPr>
                <w:rFonts w:ascii="Calibri" w:eastAsia="Calibri" w:hAnsi="Calibri" w:cs="Calibri"/>
                <w:b/>
                <w:sz w:val="19"/>
                <w:szCs w:val="19"/>
              </w:rPr>
            </w:pPr>
            <w:r>
              <w:rPr>
                <w:rFonts w:ascii="Calibri" w:eastAsia="Calibri" w:hAnsi="Calibri" w:cs="Calibri"/>
                <w:b/>
                <w:sz w:val="19"/>
                <w:szCs w:val="19"/>
              </w:rPr>
              <w:t xml:space="preserve">Contact </w:t>
            </w:r>
          </w:p>
        </w:tc>
        <w:tc>
          <w:tcPr>
            <w:tcW w:w="6555" w:type="dxa"/>
            <w:shd w:val="clear" w:color="auto" w:fill="auto"/>
            <w:tcMar>
              <w:top w:w="100" w:type="dxa"/>
              <w:left w:w="100" w:type="dxa"/>
              <w:bottom w:w="100" w:type="dxa"/>
              <w:right w:w="100" w:type="dxa"/>
            </w:tcMar>
          </w:tcPr>
          <w:p w14:paraId="58BE15C6" w14:textId="77777777" w:rsidR="00E172C8" w:rsidRDefault="00305600">
            <w:pPr>
              <w:widowControl w:val="0"/>
              <w:spacing w:line="240" w:lineRule="auto"/>
              <w:jc w:val="center"/>
              <w:rPr>
                <w:rFonts w:ascii="Calibri" w:eastAsia="Calibri" w:hAnsi="Calibri" w:cs="Calibri"/>
                <w:b/>
                <w:sz w:val="19"/>
                <w:szCs w:val="19"/>
              </w:rPr>
            </w:pPr>
            <w:r>
              <w:rPr>
                <w:rFonts w:ascii="Calibri" w:eastAsia="Calibri" w:hAnsi="Calibri" w:cs="Calibri"/>
                <w:b/>
                <w:sz w:val="19"/>
                <w:szCs w:val="19"/>
              </w:rPr>
              <w:t>Management Notes</w:t>
            </w:r>
          </w:p>
        </w:tc>
      </w:tr>
      <w:tr w:rsidR="00E172C8" w14:paraId="53E8A99C" w14:textId="77777777">
        <w:trPr>
          <w:trHeight w:val="923"/>
        </w:trPr>
        <w:tc>
          <w:tcPr>
            <w:tcW w:w="1905" w:type="dxa"/>
            <w:shd w:val="clear" w:color="auto" w:fill="auto"/>
            <w:tcMar>
              <w:top w:w="100" w:type="dxa"/>
              <w:left w:w="100" w:type="dxa"/>
              <w:bottom w:w="100" w:type="dxa"/>
              <w:right w:w="100" w:type="dxa"/>
            </w:tcMar>
          </w:tcPr>
          <w:p w14:paraId="76091185" w14:textId="77777777" w:rsidR="00E172C8" w:rsidRDefault="00305600">
            <w:pPr>
              <w:widowControl w:val="0"/>
              <w:spacing w:line="240" w:lineRule="auto"/>
              <w:jc w:val="center"/>
              <w:rPr>
                <w:rFonts w:ascii="Calibri" w:eastAsia="Calibri" w:hAnsi="Calibri" w:cs="Calibri"/>
                <w:sz w:val="19"/>
                <w:szCs w:val="19"/>
              </w:rPr>
            </w:pPr>
            <w:r>
              <w:rPr>
                <w:rFonts w:ascii="Calibri" w:eastAsia="Calibri" w:hAnsi="Calibri" w:cs="Calibri"/>
                <w:sz w:val="19"/>
                <w:szCs w:val="19"/>
              </w:rPr>
              <w:t xml:space="preserve">First Aid and Medical services </w:t>
            </w:r>
          </w:p>
        </w:tc>
        <w:tc>
          <w:tcPr>
            <w:tcW w:w="1365" w:type="dxa"/>
            <w:shd w:val="clear" w:color="auto" w:fill="auto"/>
            <w:tcMar>
              <w:top w:w="100" w:type="dxa"/>
              <w:left w:w="100" w:type="dxa"/>
              <w:bottom w:w="100" w:type="dxa"/>
              <w:right w:w="100" w:type="dxa"/>
            </w:tcMar>
          </w:tcPr>
          <w:p w14:paraId="54F222F0" w14:textId="77777777" w:rsidR="00E172C8" w:rsidRDefault="00305600">
            <w:pPr>
              <w:widowControl w:val="0"/>
              <w:spacing w:line="240" w:lineRule="auto"/>
              <w:ind w:left="68"/>
              <w:rPr>
                <w:rFonts w:ascii="Calibri" w:eastAsia="Calibri" w:hAnsi="Calibri" w:cs="Calibri"/>
                <w:sz w:val="19"/>
                <w:szCs w:val="19"/>
                <w:highlight w:val="white"/>
              </w:rPr>
            </w:pPr>
            <w:r>
              <w:rPr>
                <w:rFonts w:ascii="Calibri" w:eastAsia="Calibri" w:hAnsi="Calibri" w:cs="Calibri"/>
                <w:sz w:val="19"/>
                <w:szCs w:val="19"/>
                <w:highlight w:val="white"/>
              </w:rPr>
              <w:t xml:space="preserve">Venue </w:t>
            </w:r>
          </w:p>
        </w:tc>
        <w:tc>
          <w:tcPr>
            <w:tcW w:w="1320" w:type="dxa"/>
            <w:shd w:val="clear" w:color="auto" w:fill="auto"/>
            <w:tcMar>
              <w:top w:w="100" w:type="dxa"/>
              <w:left w:w="100" w:type="dxa"/>
              <w:bottom w:w="100" w:type="dxa"/>
              <w:right w:w="100" w:type="dxa"/>
            </w:tcMar>
          </w:tcPr>
          <w:p w14:paraId="68332255" w14:textId="77777777" w:rsidR="00E172C8" w:rsidRDefault="00305600">
            <w:pPr>
              <w:widowControl w:val="0"/>
              <w:spacing w:line="240" w:lineRule="auto"/>
              <w:ind w:left="83"/>
              <w:rPr>
                <w:rFonts w:ascii="Calibri" w:eastAsia="Calibri" w:hAnsi="Calibri" w:cs="Calibri"/>
                <w:sz w:val="19"/>
                <w:szCs w:val="19"/>
                <w:highlight w:val="white"/>
              </w:rPr>
            </w:pPr>
            <w:r>
              <w:rPr>
                <w:rFonts w:ascii="Calibri" w:eastAsia="Calibri" w:hAnsi="Calibri" w:cs="Calibri"/>
                <w:sz w:val="19"/>
                <w:szCs w:val="19"/>
                <w:highlight w:val="white"/>
              </w:rPr>
              <w:t xml:space="preserve">Duty Manager </w:t>
            </w:r>
          </w:p>
        </w:tc>
        <w:tc>
          <w:tcPr>
            <w:tcW w:w="1860" w:type="dxa"/>
            <w:shd w:val="clear" w:color="auto" w:fill="auto"/>
            <w:tcMar>
              <w:top w:w="100" w:type="dxa"/>
              <w:left w:w="100" w:type="dxa"/>
              <w:bottom w:w="100" w:type="dxa"/>
              <w:right w:w="100" w:type="dxa"/>
            </w:tcMar>
          </w:tcPr>
          <w:p w14:paraId="0CB90C38" w14:textId="77777777" w:rsidR="00E172C8" w:rsidRDefault="00305600">
            <w:pPr>
              <w:widowControl w:val="0"/>
              <w:rPr>
                <w:rFonts w:ascii="Calibri" w:eastAsia="Calibri" w:hAnsi="Calibri" w:cs="Calibri"/>
                <w:sz w:val="19"/>
                <w:szCs w:val="19"/>
                <w:highlight w:val="white"/>
              </w:rPr>
            </w:pPr>
            <w:r>
              <w:rPr>
                <w:rFonts w:ascii="Calibri" w:eastAsia="Calibri" w:hAnsi="Calibri" w:cs="Calibri"/>
                <w:sz w:val="19"/>
                <w:szCs w:val="19"/>
                <w:highlight w:val="white"/>
              </w:rPr>
              <w:t>TBA</w:t>
            </w:r>
          </w:p>
        </w:tc>
        <w:tc>
          <w:tcPr>
            <w:tcW w:w="6555" w:type="dxa"/>
            <w:shd w:val="clear" w:color="auto" w:fill="auto"/>
            <w:tcMar>
              <w:top w:w="100" w:type="dxa"/>
              <w:left w:w="100" w:type="dxa"/>
              <w:bottom w:w="100" w:type="dxa"/>
              <w:right w:w="100" w:type="dxa"/>
            </w:tcMar>
          </w:tcPr>
          <w:p w14:paraId="3216850E" w14:textId="77777777" w:rsidR="00E172C8" w:rsidRDefault="00E172C8">
            <w:pPr>
              <w:widowControl w:val="0"/>
              <w:spacing w:line="244" w:lineRule="auto"/>
              <w:ind w:left="-1440" w:right="194"/>
              <w:jc w:val="right"/>
              <w:rPr>
                <w:rFonts w:ascii="Calibri" w:eastAsia="Calibri" w:hAnsi="Calibri" w:cs="Calibri"/>
                <w:sz w:val="19"/>
                <w:szCs w:val="19"/>
              </w:rPr>
            </w:pPr>
          </w:p>
          <w:p w14:paraId="24FB3338" w14:textId="77777777" w:rsidR="00E172C8" w:rsidRDefault="00E172C8">
            <w:pPr>
              <w:widowControl w:val="0"/>
              <w:spacing w:line="244" w:lineRule="auto"/>
              <w:ind w:left="-1440" w:right="194"/>
              <w:jc w:val="center"/>
              <w:rPr>
                <w:rFonts w:ascii="Calibri" w:eastAsia="Calibri" w:hAnsi="Calibri" w:cs="Calibri"/>
                <w:sz w:val="19"/>
                <w:szCs w:val="19"/>
              </w:rPr>
            </w:pPr>
          </w:p>
        </w:tc>
      </w:tr>
      <w:tr w:rsidR="00E172C8" w14:paraId="755B40FE" w14:textId="77777777">
        <w:trPr>
          <w:trHeight w:val="612"/>
        </w:trPr>
        <w:tc>
          <w:tcPr>
            <w:tcW w:w="1905" w:type="dxa"/>
            <w:shd w:val="clear" w:color="auto" w:fill="auto"/>
            <w:tcMar>
              <w:top w:w="100" w:type="dxa"/>
              <w:left w:w="100" w:type="dxa"/>
              <w:bottom w:w="100" w:type="dxa"/>
              <w:right w:w="100" w:type="dxa"/>
            </w:tcMar>
          </w:tcPr>
          <w:p w14:paraId="1FBF9D57"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 xml:space="preserve">Drinking water </w:t>
            </w:r>
          </w:p>
        </w:tc>
        <w:tc>
          <w:tcPr>
            <w:tcW w:w="1365" w:type="dxa"/>
            <w:shd w:val="clear" w:color="auto" w:fill="auto"/>
            <w:tcMar>
              <w:top w:w="100" w:type="dxa"/>
              <w:left w:w="100" w:type="dxa"/>
              <w:bottom w:w="100" w:type="dxa"/>
              <w:right w:w="100" w:type="dxa"/>
            </w:tcMar>
          </w:tcPr>
          <w:p w14:paraId="1503DA04" w14:textId="77777777" w:rsidR="00E172C8" w:rsidRDefault="00305600">
            <w:pPr>
              <w:widowControl w:val="0"/>
              <w:spacing w:line="240" w:lineRule="auto"/>
              <w:ind w:left="68"/>
              <w:rPr>
                <w:rFonts w:ascii="Calibri" w:eastAsia="Calibri" w:hAnsi="Calibri" w:cs="Calibri"/>
                <w:sz w:val="19"/>
                <w:szCs w:val="19"/>
              </w:rPr>
            </w:pPr>
            <w:r>
              <w:rPr>
                <w:rFonts w:ascii="Calibri" w:eastAsia="Calibri" w:hAnsi="Calibri" w:cs="Calibri"/>
                <w:sz w:val="19"/>
                <w:szCs w:val="19"/>
              </w:rPr>
              <w:t xml:space="preserve">Venue </w:t>
            </w:r>
          </w:p>
        </w:tc>
        <w:tc>
          <w:tcPr>
            <w:tcW w:w="1320" w:type="dxa"/>
            <w:shd w:val="clear" w:color="auto" w:fill="auto"/>
            <w:tcMar>
              <w:top w:w="100" w:type="dxa"/>
              <w:left w:w="100" w:type="dxa"/>
              <w:bottom w:w="100" w:type="dxa"/>
              <w:right w:w="100" w:type="dxa"/>
            </w:tcMar>
          </w:tcPr>
          <w:p w14:paraId="4FCF82E6" w14:textId="77777777" w:rsidR="00E172C8" w:rsidRDefault="00305600">
            <w:pPr>
              <w:widowControl w:val="0"/>
              <w:spacing w:line="240" w:lineRule="auto"/>
              <w:ind w:left="76"/>
              <w:rPr>
                <w:rFonts w:ascii="Calibri" w:eastAsia="Calibri" w:hAnsi="Calibri" w:cs="Calibri"/>
                <w:sz w:val="19"/>
                <w:szCs w:val="19"/>
              </w:rPr>
            </w:pPr>
            <w:r>
              <w:rPr>
                <w:rFonts w:ascii="Calibri" w:eastAsia="Calibri" w:hAnsi="Calibri" w:cs="Calibri"/>
                <w:sz w:val="19"/>
                <w:szCs w:val="19"/>
              </w:rPr>
              <w:t xml:space="preserve">ON site staff </w:t>
            </w:r>
          </w:p>
        </w:tc>
        <w:tc>
          <w:tcPr>
            <w:tcW w:w="1860" w:type="dxa"/>
            <w:shd w:val="clear" w:color="auto" w:fill="auto"/>
            <w:tcMar>
              <w:top w:w="100" w:type="dxa"/>
              <w:left w:w="100" w:type="dxa"/>
              <w:bottom w:w="100" w:type="dxa"/>
              <w:right w:w="100" w:type="dxa"/>
            </w:tcMar>
          </w:tcPr>
          <w:p w14:paraId="66DD9B47" w14:textId="77777777" w:rsidR="00E172C8" w:rsidRDefault="00E172C8">
            <w:pPr>
              <w:widowControl w:val="0"/>
              <w:spacing w:line="240" w:lineRule="auto"/>
              <w:ind w:right="-1440"/>
              <w:rPr>
                <w:rFonts w:ascii="Calibri" w:eastAsia="Calibri" w:hAnsi="Calibri" w:cs="Calibri"/>
                <w:sz w:val="19"/>
                <w:szCs w:val="19"/>
              </w:rPr>
            </w:pPr>
          </w:p>
        </w:tc>
        <w:tc>
          <w:tcPr>
            <w:tcW w:w="6555" w:type="dxa"/>
            <w:shd w:val="clear" w:color="auto" w:fill="auto"/>
            <w:tcMar>
              <w:top w:w="100" w:type="dxa"/>
              <w:left w:w="100" w:type="dxa"/>
              <w:bottom w:w="100" w:type="dxa"/>
              <w:right w:w="100" w:type="dxa"/>
            </w:tcMar>
          </w:tcPr>
          <w:p w14:paraId="5E9AD7F2" w14:textId="77777777" w:rsidR="00E172C8" w:rsidRDefault="00305600">
            <w:pPr>
              <w:widowControl w:val="0"/>
              <w:rPr>
                <w:rFonts w:ascii="Calibri" w:eastAsia="Calibri" w:hAnsi="Calibri" w:cs="Calibri"/>
                <w:sz w:val="19"/>
                <w:szCs w:val="19"/>
              </w:rPr>
            </w:pPr>
            <w:r>
              <w:rPr>
                <w:rFonts w:ascii="Calibri" w:eastAsia="Calibri" w:hAnsi="Calibri" w:cs="Calibri"/>
                <w:sz w:val="19"/>
                <w:szCs w:val="19"/>
              </w:rPr>
              <w:t>The gym has a filtered water fountain that participants can fill water bottles from. Water and drinks also able to be purchased at counter</w:t>
            </w:r>
          </w:p>
        </w:tc>
      </w:tr>
      <w:tr w:rsidR="00E172C8" w14:paraId="6B07F415" w14:textId="77777777">
        <w:trPr>
          <w:trHeight w:val="614"/>
        </w:trPr>
        <w:tc>
          <w:tcPr>
            <w:tcW w:w="1905" w:type="dxa"/>
            <w:shd w:val="clear" w:color="auto" w:fill="auto"/>
            <w:tcMar>
              <w:top w:w="100" w:type="dxa"/>
              <w:left w:w="100" w:type="dxa"/>
              <w:bottom w:w="100" w:type="dxa"/>
              <w:right w:w="100" w:type="dxa"/>
            </w:tcMar>
          </w:tcPr>
          <w:p w14:paraId="48D9478F"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 xml:space="preserve">Food </w:t>
            </w:r>
          </w:p>
        </w:tc>
        <w:tc>
          <w:tcPr>
            <w:tcW w:w="1365" w:type="dxa"/>
            <w:shd w:val="clear" w:color="auto" w:fill="auto"/>
            <w:tcMar>
              <w:top w:w="100" w:type="dxa"/>
              <w:left w:w="100" w:type="dxa"/>
              <w:bottom w:w="100" w:type="dxa"/>
              <w:right w:w="100" w:type="dxa"/>
            </w:tcMar>
          </w:tcPr>
          <w:p w14:paraId="529B1962" w14:textId="77777777" w:rsidR="00E172C8" w:rsidRDefault="00305600">
            <w:pPr>
              <w:widowControl w:val="0"/>
              <w:spacing w:line="240" w:lineRule="auto"/>
              <w:ind w:left="81"/>
              <w:rPr>
                <w:rFonts w:ascii="Calibri" w:eastAsia="Calibri" w:hAnsi="Calibri" w:cs="Calibri"/>
                <w:sz w:val="19"/>
                <w:szCs w:val="19"/>
              </w:rPr>
            </w:pPr>
            <w:r>
              <w:rPr>
                <w:rFonts w:ascii="Calibri" w:eastAsia="Calibri" w:hAnsi="Calibri" w:cs="Calibri"/>
                <w:sz w:val="19"/>
                <w:szCs w:val="19"/>
              </w:rPr>
              <w:t>Personal</w:t>
            </w:r>
          </w:p>
        </w:tc>
        <w:tc>
          <w:tcPr>
            <w:tcW w:w="1320" w:type="dxa"/>
            <w:shd w:val="clear" w:color="auto" w:fill="auto"/>
            <w:tcMar>
              <w:top w:w="100" w:type="dxa"/>
              <w:left w:w="100" w:type="dxa"/>
              <w:bottom w:w="100" w:type="dxa"/>
              <w:right w:w="100" w:type="dxa"/>
            </w:tcMar>
          </w:tcPr>
          <w:p w14:paraId="232995AD" w14:textId="77777777" w:rsidR="00E172C8" w:rsidRDefault="00E172C8">
            <w:pPr>
              <w:widowControl w:val="0"/>
              <w:rPr>
                <w:rFonts w:ascii="Calibri" w:eastAsia="Calibri" w:hAnsi="Calibri" w:cs="Calibri"/>
                <w:sz w:val="19"/>
                <w:szCs w:val="19"/>
              </w:rPr>
            </w:pPr>
          </w:p>
        </w:tc>
        <w:tc>
          <w:tcPr>
            <w:tcW w:w="1860" w:type="dxa"/>
            <w:shd w:val="clear" w:color="auto" w:fill="auto"/>
            <w:tcMar>
              <w:top w:w="100" w:type="dxa"/>
              <w:left w:w="100" w:type="dxa"/>
              <w:bottom w:w="100" w:type="dxa"/>
              <w:right w:w="100" w:type="dxa"/>
            </w:tcMar>
          </w:tcPr>
          <w:p w14:paraId="0D5FD5DB" w14:textId="77777777" w:rsidR="00E172C8" w:rsidRDefault="00E172C8">
            <w:pPr>
              <w:widowControl w:val="0"/>
              <w:rPr>
                <w:rFonts w:ascii="Calibri" w:eastAsia="Calibri" w:hAnsi="Calibri" w:cs="Calibri"/>
                <w:sz w:val="19"/>
                <w:szCs w:val="19"/>
              </w:rPr>
            </w:pPr>
          </w:p>
        </w:tc>
        <w:tc>
          <w:tcPr>
            <w:tcW w:w="6555" w:type="dxa"/>
            <w:shd w:val="clear" w:color="auto" w:fill="auto"/>
            <w:tcMar>
              <w:top w:w="100" w:type="dxa"/>
              <w:left w:w="100" w:type="dxa"/>
              <w:bottom w:w="100" w:type="dxa"/>
              <w:right w:w="100" w:type="dxa"/>
            </w:tcMar>
          </w:tcPr>
          <w:p w14:paraId="309BFB64" w14:textId="77777777" w:rsidR="00E172C8" w:rsidRDefault="00305600">
            <w:pPr>
              <w:widowControl w:val="0"/>
              <w:rPr>
                <w:rFonts w:ascii="Calibri" w:eastAsia="Calibri" w:hAnsi="Calibri" w:cs="Calibri"/>
                <w:sz w:val="19"/>
                <w:szCs w:val="19"/>
              </w:rPr>
            </w:pPr>
            <w:r>
              <w:rPr>
                <w:rFonts w:ascii="Calibri" w:eastAsia="Calibri" w:hAnsi="Calibri" w:cs="Calibri"/>
                <w:sz w:val="19"/>
                <w:szCs w:val="19"/>
              </w:rPr>
              <w:t>Snack bars etc available for purchase at counter</w:t>
            </w:r>
          </w:p>
        </w:tc>
      </w:tr>
      <w:tr w:rsidR="00E172C8" w14:paraId="05EC04F8" w14:textId="77777777">
        <w:trPr>
          <w:trHeight w:val="611"/>
        </w:trPr>
        <w:tc>
          <w:tcPr>
            <w:tcW w:w="1905" w:type="dxa"/>
            <w:shd w:val="clear" w:color="auto" w:fill="auto"/>
            <w:tcMar>
              <w:top w:w="100" w:type="dxa"/>
              <w:left w:w="100" w:type="dxa"/>
              <w:bottom w:w="100" w:type="dxa"/>
              <w:right w:w="100" w:type="dxa"/>
            </w:tcMar>
          </w:tcPr>
          <w:p w14:paraId="2B2BB1C8" w14:textId="77777777" w:rsidR="00E172C8" w:rsidRDefault="00305600">
            <w:pPr>
              <w:widowControl w:val="0"/>
              <w:spacing w:line="240" w:lineRule="auto"/>
              <w:ind w:left="74"/>
              <w:rPr>
                <w:rFonts w:ascii="Calibri" w:eastAsia="Calibri" w:hAnsi="Calibri" w:cs="Calibri"/>
                <w:sz w:val="19"/>
                <w:szCs w:val="19"/>
              </w:rPr>
            </w:pPr>
            <w:r>
              <w:rPr>
                <w:rFonts w:ascii="Calibri" w:eastAsia="Calibri" w:hAnsi="Calibri" w:cs="Calibri"/>
                <w:sz w:val="19"/>
                <w:szCs w:val="19"/>
              </w:rPr>
              <w:lastRenderedPageBreak/>
              <w:t xml:space="preserve">Shade </w:t>
            </w:r>
          </w:p>
        </w:tc>
        <w:tc>
          <w:tcPr>
            <w:tcW w:w="1365" w:type="dxa"/>
            <w:shd w:val="clear" w:color="auto" w:fill="auto"/>
            <w:tcMar>
              <w:top w:w="100" w:type="dxa"/>
              <w:left w:w="100" w:type="dxa"/>
              <w:bottom w:w="100" w:type="dxa"/>
              <w:right w:w="100" w:type="dxa"/>
            </w:tcMar>
          </w:tcPr>
          <w:p w14:paraId="46500BB7" w14:textId="77777777" w:rsidR="00E172C8" w:rsidRDefault="00305600">
            <w:pPr>
              <w:widowControl w:val="0"/>
              <w:spacing w:line="240" w:lineRule="auto"/>
              <w:ind w:left="68"/>
              <w:rPr>
                <w:rFonts w:ascii="Calibri" w:eastAsia="Calibri" w:hAnsi="Calibri" w:cs="Calibri"/>
                <w:sz w:val="19"/>
                <w:szCs w:val="19"/>
              </w:rPr>
            </w:pPr>
            <w:r>
              <w:rPr>
                <w:rFonts w:ascii="Calibri" w:eastAsia="Calibri" w:hAnsi="Calibri" w:cs="Calibri"/>
                <w:sz w:val="19"/>
                <w:szCs w:val="19"/>
              </w:rPr>
              <w:t xml:space="preserve">Venue </w:t>
            </w:r>
          </w:p>
        </w:tc>
        <w:tc>
          <w:tcPr>
            <w:tcW w:w="1320" w:type="dxa"/>
            <w:shd w:val="clear" w:color="auto" w:fill="auto"/>
            <w:tcMar>
              <w:top w:w="100" w:type="dxa"/>
              <w:left w:w="100" w:type="dxa"/>
              <w:bottom w:w="100" w:type="dxa"/>
              <w:right w:w="100" w:type="dxa"/>
            </w:tcMar>
          </w:tcPr>
          <w:p w14:paraId="07DE3EF4" w14:textId="77777777" w:rsidR="00E172C8" w:rsidRDefault="00E172C8">
            <w:pPr>
              <w:widowControl w:val="0"/>
              <w:rPr>
                <w:rFonts w:ascii="Calibri" w:eastAsia="Calibri" w:hAnsi="Calibri" w:cs="Calibri"/>
                <w:sz w:val="19"/>
                <w:szCs w:val="19"/>
              </w:rPr>
            </w:pPr>
          </w:p>
        </w:tc>
        <w:tc>
          <w:tcPr>
            <w:tcW w:w="1860" w:type="dxa"/>
            <w:shd w:val="clear" w:color="auto" w:fill="auto"/>
            <w:tcMar>
              <w:top w:w="100" w:type="dxa"/>
              <w:left w:w="100" w:type="dxa"/>
              <w:bottom w:w="100" w:type="dxa"/>
              <w:right w:w="100" w:type="dxa"/>
            </w:tcMar>
          </w:tcPr>
          <w:p w14:paraId="7421D773" w14:textId="77777777" w:rsidR="00E172C8" w:rsidRDefault="00E172C8">
            <w:pPr>
              <w:widowControl w:val="0"/>
              <w:rPr>
                <w:rFonts w:ascii="Calibri" w:eastAsia="Calibri" w:hAnsi="Calibri" w:cs="Calibri"/>
                <w:sz w:val="19"/>
                <w:szCs w:val="19"/>
              </w:rPr>
            </w:pPr>
          </w:p>
        </w:tc>
        <w:tc>
          <w:tcPr>
            <w:tcW w:w="6555" w:type="dxa"/>
            <w:shd w:val="clear" w:color="auto" w:fill="auto"/>
            <w:tcMar>
              <w:top w:w="100" w:type="dxa"/>
              <w:left w:w="100" w:type="dxa"/>
              <w:bottom w:w="100" w:type="dxa"/>
              <w:right w:w="100" w:type="dxa"/>
            </w:tcMar>
          </w:tcPr>
          <w:p w14:paraId="51535B8D"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N/A - Indoors</w:t>
            </w:r>
          </w:p>
        </w:tc>
      </w:tr>
      <w:tr w:rsidR="00E172C8" w14:paraId="50D9F974" w14:textId="77777777">
        <w:trPr>
          <w:trHeight w:val="614"/>
        </w:trPr>
        <w:tc>
          <w:tcPr>
            <w:tcW w:w="1905" w:type="dxa"/>
            <w:shd w:val="clear" w:color="auto" w:fill="auto"/>
            <w:tcMar>
              <w:top w:w="100" w:type="dxa"/>
              <w:left w:w="100" w:type="dxa"/>
              <w:bottom w:w="100" w:type="dxa"/>
              <w:right w:w="100" w:type="dxa"/>
            </w:tcMar>
          </w:tcPr>
          <w:p w14:paraId="4A876247" w14:textId="77777777" w:rsidR="00E172C8" w:rsidRDefault="00305600">
            <w:pPr>
              <w:widowControl w:val="0"/>
              <w:spacing w:line="240" w:lineRule="auto"/>
              <w:ind w:left="68"/>
              <w:rPr>
                <w:rFonts w:ascii="Calibri" w:eastAsia="Calibri" w:hAnsi="Calibri" w:cs="Calibri"/>
                <w:sz w:val="19"/>
                <w:szCs w:val="19"/>
              </w:rPr>
            </w:pPr>
            <w:r>
              <w:rPr>
                <w:rFonts w:ascii="Calibri" w:eastAsia="Calibri" w:hAnsi="Calibri" w:cs="Calibri"/>
                <w:sz w:val="19"/>
                <w:szCs w:val="19"/>
              </w:rPr>
              <w:t xml:space="preserve">Toilets </w:t>
            </w:r>
          </w:p>
        </w:tc>
        <w:tc>
          <w:tcPr>
            <w:tcW w:w="1365" w:type="dxa"/>
            <w:shd w:val="clear" w:color="auto" w:fill="auto"/>
            <w:tcMar>
              <w:top w:w="100" w:type="dxa"/>
              <w:left w:w="100" w:type="dxa"/>
              <w:bottom w:w="100" w:type="dxa"/>
              <w:right w:w="100" w:type="dxa"/>
            </w:tcMar>
          </w:tcPr>
          <w:p w14:paraId="46D222DF" w14:textId="77777777" w:rsidR="00E172C8" w:rsidRDefault="00305600">
            <w:pPr>
              <w:widowControl w:val="0"/>
              <w:spacing w:line="240" w:lineRule="auto"/>
              <w:ind w:left="68"/>
              <w:rPr>
                <w:rFonts w:ascii="Calibri" w:eastAsia="Calibri" w:hAnsi="Calibri" w:cs="Calibri"/>
                <w:sz w:val="19"/>
                <w:szCs w:val="19"/>
              </w:rPr>
            </w:pPr>
            <w:r>
              <w:rPr>
                <w:rFonts w:ascii="Calibri" w:eastAsia="Calibri" w:hAnsi="Calibri" w:cs="Calibri"/>
                <w:sz w:val="19"/>
                <w:szCs w:val="19"/>
              </w:rPr>
              <w:t xml:space="preserve">Venue </w:t>
            </w:r>
          </w:p>
        </w:tc>
        <w:tc>
          <w:tcPr>
            <w:tcW w:w="1320" w:type="dxa"/>
            <w:shd w:val="clear" w:color="auto" w:fill="auto"/>
            <w:tcMar>
              <w:top w:w="100" w:type="dxa"/>
              <w:left w:w="100" w:type="dxa"/>
              <w:bottom w:w="100" w:type="dxa"/>
              <w:right w:w="100" w:type="dxa"/>
            </w:tcMar>
          </w:tcPr>
          <w:p w14:paraId="0690A021" w14:textId="77777777" w:rsidR="00E172C8" w:rsidRDefault="00E172C8">
            <w:pPr>
              <w:widowControl w:val="0"/>
              <w:rPr>
                <w:rFonts w:ascii="Calibri" w:eastAsia="Calibri" w:hAnsi="Calibri" w:cs="Calibri"/>
                <w:sz w:val="19"/>
                <w:szCs w:val="19"/>
              </w:rPr>
            </w:pPr>
          </w:p>
        </w:tc>
        <w:tc>
          <w:tcPr>
            <w:tcW w:w="1860" w:type="dxa"/>
            <w:shd w:val="clear" w:color="auto" w:fill="auto"/>
            <w:tcMar>
              <w:top w:w="100" w:type="dxa"/>
              <w:left w:w="100" w:type="dxa"/>
              <w:bottom w:w="100" w:type="dxa"/>
              <w:right w:w="100" w:type="dxa"/>
            </w:tcMar>
          </w:tcPr>
          <w:p w14:paraId="755BC0AA" w14:textId="77777777" w:rsidR="00E172C8" w:rsidRDefault="00E172C8">
            <w:pPr>
              <w:widowControl w:val="0"/>
              <w:rPr>
                <w:rFonts w:ascii="Calibri" w:eastAsia="Calibri" w:hAnsi="Calibri" w:cs="Calibri"/>
                <w:sz w:val="19"/>
                <w:szCs w:val="19"/>
              </w:rPr>
            </w:pPr>
          </w:p>
        </w:tc>
        <w:tc>
          <w:tcPr>
            <w:tcW w:w="6555" w:type="dxa"/>
            <w:shd w:val="clear" w:color="auto" w:fill="auto"/>
            <w:tcMar>
              <w:top w:w="100" w:type="dxa"/>
              <w:left w:w="100" w:type="dxa"/>
              <w:bottom w:w="100" w:type="dxa"/>
              <w:right w:w="100" w:type="dxa"/>
            </w:tcMar>
          </w:tcPr>
          <w:p w14:paraId="5BFB402E" w14:textId="77777777" w:rsidR="00E172C8" w:rsidRDefault="00305600">
            <w:pPr>
              <w:widowControl w:val="0"/>
              <w:spacing w:line="240" w:lineRule="auto"/>
              <w:ind w:left="74"/>
              <w:rPr>
                <w:rFonts w:ascii="Calibri" w:eastAsia="Calibri" w:hAnsi="Calibri" w:cs="Calibri"/>
                <w:sz w:val="19"/>
                <w:szCs w:val="19"/>
              </w:rPr>
            </w:pPr>
            <w:r>
              <w:rPr>
                <w:rFonts w:ascii="Calibri" w:eastAsia="Calibri" w:hAnsi="Calibri" w:cs="Calibri"/>
                <w:sz w:val="19"/>
                <w:szCs w:val="19"/>
              </w:rPr>
              <w:t>Separate male and female toilets</w:t>
            </w:r>
          </w:p>
        </w:tc>
      </w:tr>
    </w:tbl>
    <w:p w14:paraId="5543C1B0" w14:textId="77777777" w:rsidR="00E172C8" w:rsidRDefault="00E172C8">
      <w:pPr>
        <w:widowControl w:val="0"/>
      </w:pPr>
    </w:p>
    <w:p w14:paraId="236A6205" w14:textId="77777777" w:rsidR="00E172C8" w:rsidRDefault="00E172C8">
      <w:pPr>
        <w:widowControl w:val="0"/>
      </w:pPr>
    </w:p>
    <w:p w14:paraId="433F0E91" w14:textId="77777777" w:rsidR="00E172C8" w:rsidRDefault="00305600">
      <w:pPr>
        <w:widowControl w:val="0"/>
        <w:spacing w:line="240" w:lineRule="auto"/>
        <w:ind w:right="466"/>
        <w:jc w:val="right"/>
        <w:rPr>
          <w:rFonts w:ascii="Verdana" w:eastAsia="Verdana" w:hAnsi="Verdana" w:cs="Verdana"/>
          <w:sz w:val="19"/>
          <w:szCs w:val="19"/>
        </w:rPr>
      </w:pPr>
      <w:r>
        <w:rPr>
          <w:rFonts w:ascii="Verdana" w:eastAsia="Verdana" w:hAnsi="Verdana" w:cs="Verdana"/>
          <w:sz w:val="19"/>
          <w:szCs w:val="19"/>
        </w:rPr>
        <w:t xml:space="preserve"> </w:t>
      </w:r>
    </w:p>
    <w:p w14:paraId="651EA5B8" w14:textId="77777777" w:rsidR="00E172C8" w:rsidRDefault="00305600">
      <w:pPr>
        <w:widowControl w:val="0"/>
        <w:spacing w:line="240" w:lineRule="auto"/>
        <w:ind w:right="145"/>
        <w:jc w:val="right"/>
        <w:rPr>
          <w:rFonts w:ascii="Verdana" w:eastAsia="Verdana" w:hAnsi="Verdana" w:cs="Verdana"/>
          <w:sz w:val="19"/>
          <w:szCs w:val="19"/>
        </w:rPr>
      </w:pPr>
      <w:r>
        <w:rPr>
          <w:rFonts w:ascii="Verdana" w:eastAsia="Verdana" w:hAnsi="Verdana" w:cs="Verdana"/>
          <w:noProof/>
          <w:sz w:val="19"/>
          <w:szCs w:val="19"/>
        </w:rPr>
        <w:drawing>
          <wp:inline distT="19050" distB="19050" distL="19050" distR="19050" wp14:anchorId="65817501" wp14:editId="32729E47">
            <wp:extent cx="1247774" cy="942975"/>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47774" cy="942975"/>
                    </a:xfrm>
                    <a:prstGeom prst="rect">
                      <a:avLst/>
                    </a:prstGeom>
                    <a:ln/>
                  </pic:spPr>
                </pic:pic>
              </a:graphicData>
            </a:graphic>
          </wp:inline>
        </w:drawing>
      </w:r>
    </w:p>
    <w:tbl>
      <w:tblPr>
        <w:tblStyle w:val="afa"/>
        <w:tblW w:w="12900"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365"/>
        <w:gridCol w:w="1080"/>
        <w:gridCol w:w="2190"/>
        <w:gridCol w:w="6360"/>
      </w:tblGrid>
      <w:tr w:rsidR="00E172C8" w14:paraId="77C0E53F" w14:textId="77777777">
        <w:trPr>
          <w:trHeight w:val="614"/>
        </w:trPr>
        <w:tc>
          <w:tcPr>
            <w:tcW w:w="1905" w:type="dxa"/>
            <w:shd w:val="clear" w:color="auto" w:fill="auto"/>
            <w:tcMar>
              <w:top w:w="100" w:type="dxa"/>
              <w:left w:w="100" w:type="dxa"/>
              <w:bottom w:w="100" w:type="dxa"/>
              <w:right w:w="100" w:type="dxa"/>
            </w:tcMar>
          </w:tcPr>
          <w:p w14:paraId="63C863E6"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 xml:space="preserve">Event Security </w:t>
            </w:r>
          </w:p>
        </w:tc>
        <w:tc>
          <w:tcPr>
            <w:tcW w:w="1365" w:type="dxa"/>
            <w:shd w:val="clear" w:color="auto" w:fill="auto"/>
            <w:tcMar>
              <w:top w:w="100" w:type="dxa"/>
              <w:left w:w="100" w:type="dxa"/>
              <w:bottom w:w="100" w:type="dxa"/>
              <w:right w:w="100" w:type="dxa"/>
            </w:tcMar>
          </w:tcPr>
          <w:p w14:paraId="19AD6984" w14:textId="77777777" w:rsidR="00E172C8" w:rsidRDefault="00305600">
            <w:pPr>
              <w:widowControl w:val="0"/>
              <w:spacing w:line="240" w:lineRule="auto"/>
              <w:ind w:left="81"/>
              <w:rPr>
                <w:rFonts w:ascii="Calibri" w:eastAsia="Calibri" w:hAnsi="Calibri" w:cs="Calibri"/>
                <w:sz w:val="19"/>
                <w:szCs w:val="19"/>
              </w:rPr>
            </w:pPr>
            <w:r>
              <w:rPr>
                <w:rFonts w:ascii="Calibri" w:eastAsia="Calibri" w:hAnsi="Calibri" w:cs="Calibri"/>
                <w:sz w:val="19"/>
                <w:szCs w:val="19"/>
              </w:rPr>
              <w:t>N/A</w:t>
            </w:r>
          </w:p>
        </w:tc>
        <w:tc>
          <w:tcPr>
            <w:tcW w:w="1080" w:type="dxa"/>
            <w:shd w:val="clear" w:color="auto" w:fill="auto"/>
            <w:tcMar>
              <w:top w:w="100" w:type="dxa"/>
              <w:left w:w="100" w:type="dxa"/>
              <w:bottom w:w="100" w:type="dxa"/>
              <w:right w:w="100" w:type="dxa"/>
            </w:tcMar>
          </w:tcPr>
          <w:p w14:paraId="2CB5A334" w14:textId="77777777" w:rsidR="00E172C8" w:rsidRDefault="00E172C8">
            <w:pPr>
              <w:widowControl w:val="0"/>
              <w:rPr>
                <w:rFonts w:ascii="Calibri" w:eastAsia="Calibri" w:hAnsi="Calibri" w:cs="Calibri"/>
                <w:sz w:val="19"/>
                <w:szCs w:val="19"/>
              </w:rPr>
            </w:pPr>
          </w:p>
        </w:tc>
        <w:tc>
          <w:tcPr>
            <w:tcW w:w="2190" w:type="dxa"/>
            <w:shd w:val="clear" w:color="auto" w:fill="auto"/>
            <w:tcMar>
              <w:top w:w="100" w:type="dxa"/>
              <w:left w:w="100" w:type="dxa"/>
              <w:bottom w:w="100" w:type="dxa"/>
              <w:right w:w="100" w:type="dxa"/>
            </w:tcMar>
          </w:tcPr>
          <w:p w14:paraId="4F42C8D9" w14:textId="77777777" w:rsidR="00E172C8" w:rsidRDefault="00E172C8">
            <w:pPr>
              <w:widowControl w:val="0"/>
              <w:rPr>
                <w:rFonts w:ascii="Calibri" w:eastAsia="Calibri" w:hAnsi="Calibri" w:cs="Calibri"/>
                <w:sz w:val="19"/>
                <w:szCs w:val="19"/>
              </w:rPr>
            </w:pPr>
          </w:p>
        </w:tc>
        <w:tc>
          <w:tcPr>
            <w:tcW w:w="6360" w:type="dxa"/>
            <w:shd w:val="clear" w:color="auto" w:fill="auto"/>
            <w:tcMar>
              <w:top w:w="100" w:type="dxa"/>
              <w:left w:w="100" w:type="dxa"/>
              <w:bottom w:w="100" w:type="dxa"/>
              <w:right w:w="100" w:type="dxa"/>
            </w:tcMar>
          </w:tcPr>
          <w:p w14:paraId="50200732" w14:textId="77777777" w:rsidR="00E172C8" w:rsidRDefault="00E172C8">
            <w:pPr>
              <w:widowControl w:val="0"/>
              <w:rPr>
                <w:rFonts w:ascii="Calibri" w:eastAsia="Calibri" w:hAnsi="Calibri" w:cs="Calibri"/>
                <w:sz w:val="19"/>
                <w:szCs w:val="19"/>
              </w:rPr>
            </w:pPr>
          </w:p>
        </w:tc>
      </w:tr>
      <w:tr w:rsidR="00E172C8" w14:paraId="3E0D87FA" w14:textId="77777777">
        <w:trPr>
          <w:trHeight w:val="612"/>
        </w:trPr>
        <w:tc>
          <w:tcPr>
            <w:tcW w:w="1905" w:type="dxa"/>
            <w:shd w:val="clear" w:color="auto" w:fill="auto"/>
            <w:tcMar>
              <w:top w:w="100" w:type="dxa"/>
              <w:left w:w="100" w:type="dxa"/>
              <w:bottom w:w="100" w:type="dxa"/>
              <w:right w:w="100" w:type="dxa"/>
            </w:tcMar>
          </w:tcPr>
          <w:p w14:paraId="3E27AB28" w14:textId="77777777" w:rsidR="00E172C8" w:rsidRDefault="00305600">
            <w:pPr>
              <w:widowControl w:val="0"/>
              <w:spacing w:line="240" w:lineRule="auto"/>
              <w:ind w:left="73"/>
              <w:rPr>
                <w:rFonts w:ascii="Calibri" w:eastAsia="Calibri" w:hAnsi="Calibri" w:cs="Calibri"/>
                <w:sz w:val="19"/>
                <w:szCs w:val="19"/>
              </w:rPr>
            </w:pPr>
            <w:r>
              <w:rPr>
                <w:rFonts w:ascii="Calibri" w:eastAsia="Calibri" w:hAnsi="Calibri" w:cs="Calibri"/>
                <w:sz w:val="19"/>
                <w:szCs w:val="19"/>
              </w:rPr>
              <w:t xml:space="preserve">Waste Management </w:t>
            </w:r>
          </w:p>
        </w:tc>
        <w:tc>
          <w:tcPr>
            <w:tcW w:w="1365" w:type="dxa"/>
            <w:shd w:val="clear" w:color="auto" w:fill="auto"/>
            <w:tcMar>
              <w:top w:w="100" w:type="dxa"/>
              <w:left w:w="100" w:type="dxa"/>
              <w:bottom w:w="100" w:type="dxa"/>
              <w:right w:w="100" w:type="dxa"/>
            </w:tcMar>
          </w:tcPr>
          <w:p w14:paraId="12DDEE62" w14:textId="77777777" w:rsidR="00E172C8" w:rsidRDefault="00305600">
            <w:pPr>
              <w:widowControl w:val="0"/>
              <w:spacing w:line="240" w:lineRule="auto"/>
              <w:ind w:left="68"/>
              <w:rPr>
                <w:rFonts w:ascii="Calibri" w:eastAsia="Calibri" w:hAnsi="Calibri" w:cs="Calibri"/>
                <w:sz w:val="19"/>
                <w:szCs w:val="19"/>
              </w:rPr>
            </w:pPr>
            <w:r>
              <w:rPr>
                <w:rFonts w:ascii="Calibri" w:eastAsia="Calibri" w:hAnsi="Calibri" w:cs="Calibri"/>
                <w:sz w:val="19"/>
                <w:szCs w:val="19"/>
              </w:rPr>
              <w:t xml:space="preserve">Venue </w:t>
            </w:r>
          </w:p>
        </w:tc>
        <w:tc>
          <w:tcPr>
            <w:tcW w:w="1080" w:type="dxa"/>
            <w:shd w:val="clear" w:color="auto" w:fill="auto"/>
            <w:tcMar>
              <w:top w:w="100" w:type="dxa"/>
              <w:left w:w="100" w:type="dxa"/>
              <w:bottom w:w="100" w:type="dxa"/>
              <w:right w:w="100" w:type="dxa"/>
            </w:tcMar>
          </w:tcPr>
          <w:p w14:paraId="670ED8B3" w14:textId="77777777" w:rsidR="00E172C8" w:rsidRDefault="00E172C8">
            <w:pPr>
              <w:widowControl w:val="0"/>
              <w:rPr>
                <w:rFonts w:ascii="Calibri" w:eastAsia="Calibri" w:hAnsi="Calibri" w:cs="Calibri"/>
                <w:sz w:val="19"/>
                <w:szCs w:val="19"/>
              </w:rPr>
            </w:pPr>
          </w:p>
        </w:tc>
        <w:tc>
          <w:tcPr>
            <w:tcW w:w="2190" w:type="dxa"/>
            <w:shd w:val="clear" w:color="auto" w:fill="auto"/>
            <w:tcMar>
              <w:top w:w="100" w:type="dxa"/>
              <w:left w:w="100" w:type="dxa"/>
              <w:bottom w:w="100" w:type="dxa"/>
              <w:right w:w="100" w:type="dxa"/>
            </w:tcMar>
          </w:tcPr>
          <w:p w14:paraId="3F9C4696" w14:textId="77777777" w:rsidR="00E172C8" w:rsidRDefault="00E172C8">
            <w:pPr>
              <w:widowControl w:val="0"/>
              <w:rPr>
                <w:rFonts w:ascii="Calibri" w:eastAsia="Calibri" w:hAnsi="Calibri" w:cs="Calibri"/>
                <w:sz w:val="19"/>
                <w:szCs w:val="19"/>
              </w:rPr>
            </w:pPr>
          </w:p>
        </w:tc>
        <w:tc>
          <w:tcPr>
            <w:tcW w:w="6360" w:type="dxa"/>
            <w:shd w:val="clear" w:color="auto" w:fill="auto"/>
            <w:tcMar>
              <w:top w:w="100" w:type="dxa"/>
              <w:left w:w="100" w:type="dxa"/>
              <w:bottom w:w="100" w:type="dxa"/>
              <w:right w:w="100" w:type="dxa"/>
            </w:tcMar>
          </w:tcPr>
          <w:p w14:paraId="694CB01F"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 xml:space="preserve">Bins onsite, </w:t>
            </w:r>
            <w:proofErr w:type="gramStart"/>
            <w:r>
              <w:rPr>
                <w:rFonts w:ascii="Calibri" w:eastAsia="Calibri" w:hAnsi="Calibri" w:cs="Calibri"/>
                <w:sz w:val="19"/>
                <w:szCs w:val="19"/>
              </w:rPr>
              <w:t>recycling</w:t>
            </w:r>
            <w:proofErr w:type="gramEnd"/>
            <w:r>
              <w:rPr>
                <w:rFonts w:ascii="Calibri" w:eastAsia="Calibri" w:hAnsi="Calibri" w:cs="Calibri"/>
                <w:sz w:val="19"/>
                <w:szCs w:val="19"/>
              </w:rPr>
              <w:t xml:space="preserve"> and general rubbish</w:t>
            </w:r>
          </w:p>
        </w:tc>
      </w:tr>
      <w:tr w:rsidR="00E172C8" w14:paraId="25A79303" w14:textId="77777777">
        <w:trPr>
          <w:trHeight w:val="717"/>
        </w:trPr>
        <w:tc>
          <w:tcPr>
            <w:tcW w:w="1905" w:type="dxa"/>
            <w:shd w:val="clear" w:color="auto" w:fill="auto"/>
            <w:tcMar>
              <w:top w:w="100" w:type="dxa"/>
              <w:left w:w="100" w:type="dxa"/>
              <w:bottom w:w="100" w:type="dxa"/>
              <w:right w:w="100" w:type="dxa"/>
            </w:tcMar>
          </w:tcPr>
          <w:p w14:paraId="28265F2F" w14:textId="77777777" w:rsidR="00E172C8" w:rsidRDefault="00305600">
            <w:pPr>
              <w:widowControl w:val="0"/>
              <w:spacing w:line="240" w:lineRule="auto"/>
              <w:ind w:left="74"/>
              <w:rPr>
                <w:rFonts w:ascii="Calibri" w:eastAsia="Calibri" w:hAnsi="Calibri" w:cs="Calibri"/>
                <w:sz w:val="19"/>
                <w:szCs w:val="19"/>
              </w:rPr>
            </w:pPr>
            <w:r>
              <w:rPr>
                <w:rFonts w:ascii="Calibri" w:eastAsia="Calibri" w:hAnsi="Calibri" w:cs="Calibri"/>
                <w:sz w:val="19"/>
                <w:szCs w:val="19"/>
              </w:rPr>
              <w:t xml:space="preserve">Spectator Controls </w:t>
            </w:r>
          </w:p>
        </w:tc>
        <w:tc>
          <w:tcPr>
            <w:tcW w:w="1365" w:type="dxa"/>
            <w:shd w:val="clear" w:color="auto" w:fill="auto"/>
            <w:tcMar>
              <w:top w:w="100" w:type="dxa"/>
              <w:left w:w="100" w:type="dxa"/>
              <w:bottom w:w="100" w:type="dxa"/>
              <w:right w:w="100" w:type="dxa"/>
            </w:tcMar>
          </w:tcPr>
          <w:p w14:paraId="631E4DFC" w14:textId="77777777" w:rsidR="00E172C8" w:rsidRDefault="00305600">
            <w:pPr>
              <w:widowControl w:val="0"/>
              <w:spacing w:line="240" w:lineRule="auto"/>
              <w:ind w:left="74"/>
              <w:rPr>
                <w:rFonts w:ascii="Calibri" w:eastAsia="Calibri" w:hAnsi="Calibri" w:cs="Calibri"/>
                <w:sz w:val="19"/>
                <w:szCs w:val="19"/>
              </w:rPr>
            </w:pPr>
            <w:r>
              <w:rPr>
                <w:rFonts w:ascii="Calibri" w:eastAsia="Calibri" w:hAnsi="Calibri" w:cs="Calibri"/>
                <w:sz w:val="19"/>
                <w:szCs w:val="19"/>
              </w:rPr>
              <w:t xml:space="preserve">Club leadership </w:t>
            </w:r>
          </w:p>
        </w:tc>
        <w:tc>
          <w:tcPr>
            <w:tcW w:w="1080" w:type="dxa"/>
            <w:shd w:val="clear" w:color="auto" w:fill="auto"/>
            <w:tcMar>
              <w:top w:w="100" w:type="dxa"/>
              <w:left w:w="100" w:type="dxa"/>
              <w:bottom w:w="100" w:type="dxa"/>
              <w:right w:w="100" w:type="dxa"/>
            </w:tcMar>
          </w:tcPr>
          <w:p w14:paraId="1CA2BA6E"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 xml:space="preserve">Michael  </w:t>
            </w:r>
          </w:p>
          <w:p w14:paraId="29D6C76F" w14:textId="77777777" w:rsidR="00E172C8" w:rsidRDefault="00305600">
            <w:pPr>
              <w:widowControl w:val="0"/>
              <w:spacing w:before="31" w:line="240" w:lineRule="auto"/>
              <w:ind w:left="76"/>
              <w:rPr>
                <w:rFonts w:ascii="Calibri" w:eastAsia="Calibri" w:hAnsi="Calibri" w:cs="Calibri"/>
                <w:sz w:val="19"/>
                <w:szCs w:val="19"/>
              </w:rPr>
            </w:pPr>
            <w:r>
              <w:rPr>
                <w:rFonts w:ascii="Calibri" w:eastAsia="Calibri" w:hAnsi="Calibri" w:cs="Calibri"/>
                <w:sz w:val="19"/>
                <w:szCs w:val="19"/>
              </w:rPr>
              <w:t>O’Keefe</w:t>
            </w:r>
          </w:p>
        </w:tc>
        <w:tc>
          <w:tcPr>
            <w:tcW w:w="2190" w:type="dxa"/>
            <w:shd w:val="clear" w:color="auto" w:fill="auto"/>
            <w:tcMar>
              <w:top w:w="100" w:type="dxa"/>
              <w:left w:w="100" w:type="dxa"/>
              <w:bottom w:w="100" w:type="dxa"/>
              <w:right w:w="100" w:type="dxa"/>
            </w:tcMar>
          </w:tcPr>
          <w:p w14:paraId="2FADAD04" w14:textId="77777777" w:rsidR="00E172C8" w:rsidRDefault="00305600">
            <w:pPr>
              <w:widowControl w:val="0"/>
              <w:spacing w:line="240" w:lineRule="auto"/>
              <w:jc w:val="center"/>
              <w:rPr>
                <w:rFonts w:ascii="Calibri" w:eastAsia="Calibri" w:hAnsi="Calibri" w:cs="Calibri"/>
                <w:sz w:val="19"/>
                <w:szCs w:val="19"/>
              </w:rPr>
            </w:pPr>
            <w:r>
              <w:rPr>
                <w:rFonts w:ascii="Calibri" w:eastAsia="Calibri" w:hAnsi="Calibri" w:cs="Calibri"/>
                <w:sz w:val="19"/>
                <w:szCs w:val="19"/>
              </w:rPr>
              <w:t>Michael.j.ok@gmail.com</w:t>
            </w:r>
          </w:p>
        </w:tc>
        <w:tc>
          <w:tcPr>
            <w:tcW w:w="6360" w:type="dxa"/>
            <w:shd w:val="clear" w:color="auto" w:fill="auto"/>
            <w:tcMar>
              <w:top w:w="100" w:type="dxa"/>
              <w:left w:w="100" w:type="dxa"/>
              <w:bottom w:w="100" w:type="dxa"/>
              <w:right w:w="100" w:type="dxa"/>
            </w:tcMar>
          </w:tcPr>
          <w:p w14:paraId="34D33511" w14:textId="77777777" w:rsidR="00E172C8" w:rsidRDefault="00E172C8">
            <w:pPr>
              <w:widowControl w:val="0"/>
              <w:rPr>
                <w:rFonts w:ascii="Calibri" w:eastAsia="Calibri" w:hAnsi="Calibri" w:cs="Calibri"/>
                <w:sz w:val="19"/>
                <w:szCs w:val="19"/>
              </w:rPr>
            </w:pPr>
          </w:p>
        </w:tc>
      </w:tr>
      <w:tr w:rsidR="00E172C8" w14:paraId="27552E66" w14:textId="77777777">
        <w:trPr>
          <w:trHeight w:val="614"/>
        </w:trPr>
        <w:tc>
          <w:tcPr>
            <w:tcW w:w="1905" w:type="dxa"/>
            <w:shd w:val="clear" w:color="auto" w:fill="auto"/>
            <w:tcMar>
              <w:top w:w="100" w:type="dxa"/>
              <w:left w:w="100" w:type="dxa"/>
              <w:bottom w:w="100" w:type="dxa"/>
              <w:right w:w="100" w:type="dxa"/>
            </w:tcMar>
          </w:tcPr>
          <w:p w14:paraId="28BF98A8"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 xml:space="preserve">Parking </w:t>
            </w:r>
          </w:p>
        </w:tc>
        <w:tc>
          <w:tcPr>
            <w:tcW w:w="1365" w:type="dxa"/>
            <w:shd w:val="clear" w:color="auto" w:fill="auto"/>
            <w:tcMar>
              <w:top w:w="100" w:type="dxa"/>
              <w:left w:w="100" w:type="dxa"/>
              <w:bottom w:w="100" w:type="dxa"/>
              <w:right w:w="100" w:type="dxa"/>
            </w:tcMar>
          </w:tcPr>
          <w:p w14:paraId="59503235" w14:textId="77777777" w:rsidR="00E172C8" w:rsidRDefault="00305600">
            <w:pPr>
              <w:widowControl w:val="0"/>
              <w:spacing w:line="240" w:lineRule="auto"/>
              <w:ind w:left="68"/>
              <w:rPr>
                <w:rFonts w:ascii="Calibri" w:eastAsia="Calibri" w:hAnsi="Calibri" w:cs="Calibri"/>
                <w:sz w:val="19"/>
                <w:szCs w:val="19"/>
              </w:rPr>
            </w:pPr>
            <w:r>
              <w:rPr>
                <w:rFonts w:ascii="Calibri" w:eastAsia="Calibri" w:hAnsi="Calibri" w:cs="Calibri"/>
                <w:sz w:val="19"/>
                <w:szCs w:val="19"/>
              </w:rPr>
              <w:t xml:space="preserve">Venue </w:t>
            </w:r>
          </w:p>
        </w:tc>
        <w:tc>
          <w:tcPr>
            <w:tcW w:w="1080" w:type="dxa"/>
            <w:shd w:val="clear" w:color="auto" w:fill="auto"/>
            <w:tcMar>
              <w:top w:w="100" w:type="dxa"/>
              <w:left w:w="100" w:type="dxa"/>
              <w:bottom w:w="100" w:type="dxa"/>
              <w:right w:w="100" w:type="dxa"/>
            </w:tcMar>
          </w:tcPr>
          <w:p w14:paraId="74A2F889" w14:textId="77777777" w:rsidR="00E172C8" w:rsidRDefault="00E172C8">
            <w:pPr>
              <w:widowControl w:val="0"/>
              <w:rPr>
                <w:rFonts w:ascii="Calibri" w:eastAsia="Calibri" w:hAnsi="Calibri" w:cs="Calibri"/>
                <w:sz w:val="19"/>
                <w:szCs w:val="19"/>
              </w:rPr>
            </w:pPr>
          </w:p>
        </w:tc>
        <w:tc>
          <w:tcPr>
            <w:tcW w:w="2190" w:type="dxa"/>
            <w:shd w:val="clear" w:color="auto" w:fill="auto"/>
            <w:tcMar>
              <w:top w:w="100" w:type="dxa"/>
              <w:left w:w="100" w:type="dxa"/>
              <w:bottom w:w="100" w:type="dxa"/>
              <w:right w:w="100" w:type="dxa"/>
            </w:tcMar>
          </w:tcPr>
          <w:p w14:paraId="2B25A571" w14:textId="77777777" w:rsidR="00E172C8" w:rsidRDefault="00E172C8">
            <w:pPr>
              <w:widowControl w:val="0"/>
              <w:rPr>
                <w:rFonts w:ascii="Calibri" w:eastAsia="Calibri" w:hAnsi="Calibri" w:cs="Calibri"/>
                <w:sz w:val="19"/>
                <w:szCs w:val="19"/>
              </w:rPr>
            </w:pPr>
          </w:p>
        </w:tc>
        <w:tc>
          <w:tcPr>
            <w:tcW w:w="6360" w:type="dxa"/>
            <w:shd w:val="clear" w:color="auto" w:fill="auto"/>
            <w:tcMar>
              <w:top w:w="100" w:type="dxa"/>
              <w:left w:w="100" w:type="dxa"/>
              <w:bottom w:w="100" w:type="dxa"/>
              <w:right w:w="100" w:type="dxa"/>
            </w:tcMar>
          </w:tcPr>
          <w:p w14:paraId="5E48BBB0"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Parking in carpark and spillover on street in need.</w:t>
            </w:r>
          </w:p>
        </w:tc>
      </w:tr>
      <w:tr w:rsidR="00E172C8" w14:paraId="06BCFF44" w14:textId="77777777">
        <w:trPr>
          <w:trHeight w:val="614"/>
        </w:trPr>
        <w:tc>
          <w:tcPr>
            <w:tcW w:w="1905" w:type="dxa"/>
            <w:shd w:val="clear" w:color="auto" w:fill="auto"/>
            <w:tcMar>
              <w:top w:w="100" w:type="dxa"/>
              <w:left w:w="100" w:type="dxa"/>
              <w:bottom w:w="100" w:type="dxa"/>
              <w:right w:w="100" w:type="dxa"/>
            </w:tcMar>
          </w:tcPr>
          <w:p w14:paraId="09E1C245" w14:textId="77777777" w:rsidR="00E172C8" w:rsidRDefault="00305600">
            <w:pPr>
              <w:widowControl w:val="0"/>
              <w:spacing w:line="240" w:lineRule="auto"/>
              <w:ind w:left="83"/>
              <w:rPr>
                <w:rFonts w:ascii="Calibri" w:eastAsia="Calibri" w:hAnsi="Calibri" w:cs="Calibri"/>
                <w:sz w:val="19"/>
                <w:szCs w:val="19"/>
              </w:rPr>
            </w:pPr>
            <w:r>
              <w:rPr>
                <w:rFonts w:ascii="Calibri" w:eastAsia="Calibri" w:hAnsi="Calibri" w:cs="Calibri"/>
                <w:sz w:val="19"/>
                <w:szCs w:val="19"/>
              </w:rPr>
              <w:t xml:space="preserve">Media </w:t>
            </w:r>
          </w:p>
        </w:tc>
        <w:tc>
          <w:tcPr>
            <w:tcW w:w="1365" w:type="dxa"/>
            <w:shd w:val="clear" w:color="auto" w:fill="auto"/>
            <w:tcMar>
              <w:top w:w="100" w:type="dxa"/>
              <w:left w:w="100" w:type="dxa"/>
              <w:bottom w:w="100" w:type="dxa"/>
              <w:right w:w="100" w:type="dxa"/>
            </w:tcMar>
          </w:tcPr>
          <w:p w14:paraId="34E681EC" w14:textId="77777777" w:rsidR="00E172C8" w:rsidRDefault="00E172C8">
            <w:pPr>
              <w:widowControl w:val="0"/>
              <w:rPr>
                <w:rFonts w:ascii="Calibri" w:eastAsia="Calibri" w:hAnsi="Calibri" w:cs="Calibri"/>
                <w:sz w:val="19"/>
                <w:szCs w:val="19"/>
              </w:rPr>
            </w:pPr>
          </w:p>
        </w:tc>
        <w:tc>
          <w:tcPr>
            <w:tcW w:w="1080" w:type="dxa"/>
            <w:shd w:val="clear" w:color="auto" w:fill="auto"/>
            <w:tcMar>
              <w:top w:w="100" w:type="dxa"/>
              <w:left w:w="100" w:type="dxa"/>
              <w:bottom w:w="100" w:type="dxa"/>
              <w:right w:w="100" w:type="dxa"/>
            </w:tcMar>
          </w:tcPr>
          <w:p w14:paraId="0A12FEB3" w14:textId="77777777" w:rsidR="00E172C8" w:rsidRDefault="00E172C8">
            <w:pPr>
              <w:widowControl w:val="0"/>
              <w:rPr>
                <w:rFonts w:ascii="Calibri" w:eastAsia="Calibri" w:hAnsi="Calibri" w:cs="Calibri"/>
                <w:sz w:val="19"/>
                <w:szCs w:val="19"/>
              </w:rPr>
            </w:pPr>
          </w:p>
        </w:tc>
        <w:tc>
          <w:tcPr>
            <w:tcW w:w="2190" w:type="dxa"/>
            <w:shd w:val="clear" w:color="auto" w:fill="auto"/>
            <w:tcMar>
              <w:top w:w="100" w:type="dxa"/>
              <w:left w:w="100" w:type="dxa"/>
              <w:bottom w:w="100" w:type="dxa"/>
              <w:right w:w="100" w:type="dxa"/>
            </w:tcMar>
          </w:tcPr>
          <w:p w14:paraId="15C1C2D7" w14:textId="77777777" w:rsidR="00E172C8" w:rsidRDefault="00E172C8">
            <w:pPr>
              <w:widowControl w:val="0"/>
              <w:rPr>
                <w:rFonts w:ascii="Calibri" w:eastAsia="Calibri" w:hAnsi="Calibri" w:cs="Calibri"/>
                <w:sz w:val="19"/>
                <w:szCs w:val="19"/>
              </w:rPr>
            </w:pPr>
          </w:p>
        </w:tc>
        <w:tc>
          <w:tcPr>
            <w:tcW w:w="6360" w:type="dxa"/>
            <w:shd w:val="clear" w:color="auto" w:fill="auto"/>
            <w:tcMar>
              <w:top w:w="100" w:type="dxa"/>
              <w:left w:w="100" w:type="dxa"/>
              <w:bottom w:w="100" w:type="dxa"/>
              <w:right w:w="100" w:type="dxa"/>
            </w:tcMar>
          </w:tcPr>
          <w:p w14:paraId="455C7338" w14:textId="77777777" w:rsidR="00E172C8" w:rsidRDefault="00305600">
            <w:pPr>
              <w:widowControl w:val="0"/>
              <w:spacing w:line="240" w:lineRule="auto"/>
              <w:ind w:left="68"/>
              <w:rPr>
                <w:rFonts w:ascii="Calibri" w:eastAsia="Calibri" w:hAnsi="Calibri" w:cs="Calibri"/>
                <w:sz w:val="19"/>
                <w:szCs w:val="19"/>
              </w:rPr>
            </w:pPr>
            <w:r>
              <w:rPr>
                <w:rFonts w:ascii="Calibri" w:eastAsia="Calibri" w:hAnsi="Calibri" w:cs="Calibri"/>
                <w:sz w:val="19"/>
                <w:szCs w:val="19"/>
              </w:rPr>
              <w:t>TBA</w:t>
            </w:r>
          </w:p>
        </w:tc>
      </w:tr>
    </w:tbl>
    <w:p w14:paraId="1B9997F7" w14:textId="77777777" w:rsidR="00E172C8" w:rsidRDefault="00E172C8">
      <w:pPr>
        <w:widowControl w:val="0"/>
      </w:pPr>
    </w:p>
    <w:p w14:paraId="6E67A469" w14:textId="77777777" w:rsidR="00E172C8" w:rsidRDefault="00E172C8">
      <w:pPr>
        <w:widowControl w:val="0"/>
      </w:pPr>
    </w:p>
    <w:p w14:paraId="191B4D81" w14:textId="77777777" w:rsidR="00E172C8" w:rsidRDefault="00E172C8">
      <w:pPr>
        <w:widowControl w:val="0"/>
        <w:spacing w:line="240" w:lineRule="auto"/>
        <w:ind w:right="467"/>
        <w:jc w:val="right"/>
        <w:rPr>
          <w:rFonts w:ascii="Verdana" w:eastAsia="Verdana" w:hAnsi="Verdana" w:cs="Verdana"/>
          <w:sz w:val="19"/>
          <w:szCs w:val="19"/>
        </w:rPr>
      </w:pPr>
    </w:p>
    <w:p w14:paraId="4778FCFE" w14:textId="77777777" w:rsidR="00E172C8" w:rsidRDefault="00E172C8">
      <w:pPr>
        <w:widowControl w:val="0"/>
        <w:spacing w:line="240" w:lineRule="auto"/>
        <w:ind w:right="467"/>
        <w:jc w:val="right"/>
        <w:rPr>
          <w:rFonts w:ascii="Verdana" w:eastAsia="Verdana" w:hAnsi="Verdana" w:cs="Verdana"/>
          <w:sz w:val="19"/>
          <w:szCs w:val="19"/>
        </w:rPr>
      </w:pPr>
    </w:p>
    <w:p w14:paraId="078E7FC8" w14:textId="77777777" w:rsidR="00E172C8" w:rsidRDefault="00E172C8">
      <w:pPr>
        <w:widowControl w:val="0"/>
        <w:spacing w:line="240" w:lineRule="auto"/>
        <w:ind w:right="467"/>
        <w:jc w:val="right"/>
        <w:rPr>
          <w:rFonts w:ascii="Verdana" w:eastAsia="Verdana" w:hAnsi="Verdana" w:cs="Verdana"/>
          <w:sz w:val="19"/>
          <w:szCs w:val="19"/>
        </w:rPr>
      </w:pPr>
    </w:p>
    <w:p w14:paraId="00C8D787" w14:textId="77777777" w:rsidR="00E172C8" w:rsidRDefault="00E172C8">
      <w:pPr>
        <w:widowControl w:val="0"/>
        <w:spacing w:line="240" w:lineRule="auto"/>
        <w:ind w:right="467"/>
        <w:jc w:val="right"/>
        <w:rPr>
          <w:rFonts w:ascii="Verdana" w:eastAsia="Verdana" w:hAnsi="Verdana" w:cs="Verdana"/>
          <w:sz w:val="19"/>
          <w:szCs w:val="19"/>
        </w:rPr>
      </w:pPr>
    </w:p>
    <w:p w14:paraId="34010E8A" w14:textId="77777777" w:rsidR="00E172C8" w:rsidRDefault="00E172C8">
      <w:pPr>
        <w:widowControl w:val="0"/>
        <w:spacing w:line="240" w:lineRule="auto"/>
        <w:ind w:right="467"/>
        <w:jc w:val="right"/>
        <w:rPr>
          <w:rFonts w:ascii="Verdana" w:eastAsia="Verdana" w:hAnsi="Verdana" w:cs="Verdana"/>
          <w:sz w:val="19"/>
          <w:szCs w:val="19"/>
        </w:rPr>
      </w:pPr>
    </w:p>
    <w:p w14:paraId="27979C54" w14:textId="77777777" w:rsidR="00E172C8" w:rsidRDefault="00E172C8">
      <w:pPr>
        <w:widowControl w:val="0"/>
        <w:spacing w:line="240" w:lineRule="auto"/>
        <w:ind w:right="145"/>
        <w:jc w:val="right"/>
        <w:rPr>
          <w:rFonts w:ascii="Verdana" w:eastAsia="Verdana" w:hAnsi="Verdana" w:cs="Verdana"/>
          <w:sz w:val="19"/>
          <w:szCs w:val="19"/>
        </w:rPr>
      </w:pPr>
    </w:p>
    <w:tbl>
      <w:tblPr>
        <w:tblStyle w:val="afb"/>
        <w:tblW w:w="12735"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1395"/>
        <w:gridCol w:w="1260"/>
        <w:gridCol w:w="2685"/>
        <w:gridCol w:w="4575"/>
      </w:tblGrid>
      <w:tr w:rsidR="00E172C8" w14:paraId="1CF38CEF" w14:textId="77777777">
        <w:trPr>
          <w:trHeight w:val="672"/>
        </w:trPr>
        <w:tc>
          <w:tcPr>
            <w:tcW w:w="12735" w:type="dxa"/>
            <w:gridSpan w:val="5"/>
            <w:shd w:val="clear" w:color="auto" w:fill="auto"/>
            <w:tcMar>
              <w:top w:w="100" w:type="dxa"/>
              <w:left w:w="100" w:type="dxa"/>
              <w:bottom w:w="100" w:type="dxa"/>
              <w:right w:w="100" w:type="dxa"/>
            </w:tcMar>
          </w:tcPr>
          <w:p w14:paraId="7E54F979" w14:textId="77777777" w:rsidR="00E172C8" w:rsidRDefault="00305600">
            <w:pPr>
              <w:widowControl w:val="0"/>
              <w:spacing w:line="240" w:lineRule="auto"/>
              <w:jc w:val="center"/>
            </w:pPr>
            <w:r>
              <w:rPr>
                <w:b/>
                <w:sz w:val="28"/>
                <w:szCs w:val="28"/>
              </w:rPr>
              <w:t xml:space="preserve">Event Communications Plan. </w:t>
            </w:r>
            <w:r>
              <w:t>Please give details of the following as they apply to your event.</w:t>
            </w:r>
          </w:p>
        </w:tc>
      </w:tr>
      <w:tr w:rsidR="00E172C8" w14:paraId="6AC40A86" w14:textId="77777777">
        <w:trPr>
          <w:trHeight w:val="684"/>
        </w:trPr>
        <w:tc>
          <w:tcPr>
            <w:tcW w:w="2820" w:type="dxa"/>
            <w:shd w:val="clear" w:color="auto" w:fill="auto"/>
            <w:tcMar>
              <w:top w:w="100" w:type="dxa"/>
              <w:left w:w="100" w:type="dxa"/>
              <w:bottom w:w="100" w:type="dxa"/>
              <w:right w:w="100" w:type="dxa"/>
            </w:tcMar>
          </w:tcPr>
          <w:p w14:paraId="46727355" w14:textId="77777777" w:rsidR="00E172C8" w:rsidRDefault="00305600">
            <w:pPr>
              <w:widowControl w:val="0"/>
              <w:spacing w:line="240" w:lineRule="auto"/>
              <w:jc w:val="center"/>
              <w:rPr>
                <w:b/>
                <w:sz w:val="19"/>
                <w:szCs w:val="19"/>
              </w:rPr>
            </w:pPr>
            <w:r>
              <w:rPr>
                <w:b/>
                <w:sz w:val="19"/>
                <w:szCs w:val="19"/>
              </w:rPr>
              <w:t xml:space="preserve">Communication Item </w:t>
            </w:r>
          </w:p>
        </w:tc>
        <w:tc>
          <w:tcPr>
            <w:tcW w:w="1395" w:type="dxa"/>
            <w:shd w:val="clear" w:color="auto" w:fill="auto"/>
            <w:tcMar>
              <w:top w:w="100" w:type="dxa"/>
              <w:left w:w="100" w:type="dxa"/>
              <w:bottom w:w="100" w:type="dxa"/>
              <w:right w:w="100" w:type="dxa"/>
            </w:tcMar>
          </w:tcPr>
          <w:p w14:paraId="2FBF5ACC" w14:textId="77777777" w:rsidR="00E172C8" w:rsidRDefault="00305600">
            <w:pPr>
              <w:widowControl w:val="0"/>
              <w:spacing w:line="240" w:lineRule="auto"/>
              <w:jc w:val="center"/>
              <w:rPr>
                <w:b/>
                <w:sz w:val="19"/>
                <w:szCs w:val="19"/>
              </w:rPr>
            </w:pPr>
            <w:r>
              <w:rPr>
                <w:b/>
                <w:sz w:val="19"/>
                <w:szCs w:val="19"/>
              </w:rPr>
              <w:t xml:space="preserve">Person Responsible </w:t>
            </w:r>
          </w:p>
        </w:tc>
        <w:tc>
          <w:tcPr>
            <w:tcW w:w="1260" w:type="dxa"/>
            <w:shd w:val="clear" w:color="auto" w:fill="auto"/>
            <w:tcMar>
              <w:top w:w="100" w:type="dxa"/>
              <w:left w:w="100" w:type="dxa"/>
              <w:bottom w:w="100" w:type="dxa"/>
              <w:right w:w="100" w:type="dxa"/>
            </w:tcMar>
          </w:tcPr>
          <w:p w14:paraId="5B0B128F" w14:textId="77777777" w:rsidR="00E172C8" w:rsidRDefault="00305600">
            <w:pPr>
              <w:widowControl w:val="0"/>
              <w:spacing w:line="240" w:lineRule="auto"/>
              <w:jc w:val="center"/>
              <w:rPr>
                <w:b/>
                <w:sz w:val="19"/>
                <w:szCs w:val="19"/>
              </w:rPr>
            </w:pPr>
            <w:r>
              <w:rPr>
                <w:b/>
                <w:sz w:val="19"/>
                <w:szCs w:val="19"/>
              </w:rPr>
              <w:t xml:space="preserve">Audience </w:t>
            </w:r>
          </w:p>
        </w:tc>
        <w:tc>
          <w:tcPr>
            <w:tcW w:w="2685" w:type="dxa"/>
            <w:shd w:val="clear" w:color="auto" w:fill="auto"/>
            <w:tcMar>
              <w:top w:w="100" w:type="dxa"/>
              <w:left w:w="100" w:type="dxa"/>
              <w:bottom w:w="100" w:type="dxa"/>
              <w:right w:w="100" w:type="dxa"/>
            </w:tcMar>
          </w:tcPr>
          <w:p w14:paraId="52D3D89B" w14:textId="77777777" w:rsidR="00E172C8" w:rsidRDefault="00305600">
            <w:pPr>
              <w:widowControl w:val="0"/>
              <w:spacing w:line="240" w:lineRule="auto"/>
              <w:jc w:val="center"/>
              <w:rPr>
                <w:b/>
                <w:sz w:val="19"/>
                <w:szCs w:val="19"/>
              </w:rPr>
            </w:pPr>
            <w:r>
              <w:rPr>
                <w:b/>
                <w:sz w:val="19"/>
                <w:szCs w:val="19"/>
              </w:rPr>
              <w:t xml:space="preserve">When? </w:t>
            </w:r>
          </w:p>
        </w:tc>
        <w:tc>
          <w:tcPr>
            <w:tcW w:w="4575" w:type="dxa"/>
            <w:shd w:val="clear" w:color="auto" w:fill="auto"/>
            <w:tcMar>
              <w:top w:w="100" w:type="dxa"/>
              <w:left w:w="100" w:type="dxa"/>
              <w:bottom w:w="100" w:type="dxa"/>
              <w:right w:w="100" w:type="dxa"/>
            </w:tcMar>
          </w:tcPr>
          <w:p w14:paraId="2429984A" w14:textId="77777777" w:rsidR="00E172C8" w:rsidRDefault="00305600">
            <w:pPr>
              <w:widowControl w:val="0"/>
              <w:spacing w:line="240" w:lineRule="auto"/>
              <w:jc w:val="center"/>
              <w:rPr>
                <w:b/>
                <w:sz w:val="19"/>
                <w:szCs w:val="19"/>
              </w:rPr>
            </w:pPr>
            <w:r>
              <w:rPr>
                <w:b/>
                <w:sz w:val="19"/>
                <w:szCs w:val="19"/>
              </w:rPr>
              <w:t xml:space="preserve">Notes – </w:t>
            </w:r>
            <w:proofErr w:type="spellStart"/>
            <w:r>
              <w:rPr>
                <w:b/>
                <w:sz w:val="19"/>
                <w:szCs w:val="19"/>
              </w:rPr>
              <w:t>eg</w:t>
            </w:r>
            <w:proofErr w:type="spellEnd"/>
            <w:r>
              <w:rPr>
                <w:b/>
                <w:sz w:val="19"/>
                <w:szCs w:val="19"/>
              </w:rPr>
              <w:t xml:space="preserve"> Content </w:t>
            </w:r>
          </w:p>
        </w:tc>
      </w:tr>
      <w:tr w:rsidR="00E172C8" w14:paraId="05AD1250" w14:textId="77777777">
        <w:trPr>
          <w:trHeight w:val="875"/>
        </w:trPr>
        <w:tc>
          <w:tcPr>
            <w:tcW w:w="2820" w:type="dxa"/>
            <w:shd w:val="clear" w:color="auto" w:fill="auto"/>
            <w:tcMar>
              <w:top w:w="100" w:type="dxa"/>
              <w:left w:w="100" w:type="dxa"/>
              <w:bottom w:w="100" w:type="dxa"/>
              <w:right w:w="100" w:type="dxa"/>
            </w:tcMar>
          </w:tcPr>
          <w:p w14:paraId="7DD4A6FE" w14:textId="77777777" w:rsidR="00E172C8" w:rsidRDefault="00305600">
            <w:pPr>
              <w:widowControl w:val="0"/>
              <w:spacing w:line="260" w:lineRule="auto"/>
              <w:ind w:left="82" w:right="432"/>
              <w:rPr>
                <w:sz w:val="19"/>
                <w:szCs w:val="19"/>
              </w:rPr>
            </w:pPr>
            <w:r>
              <w:rPr>
                <w:b/>
                <w:sz w:val="19"/>
                <w:szCs w:val="19"/>
                <w:highlight w:val="white"/>
              </w:rPr>
              <w:t xml:space="preserve">Pre Event Info </w:t>
            </w:r>
            <w:r>
              <w:rPr>
                <w:sz w:val="19"/>
                <w:szCs w:val="19"/>
                <w:highlight w:val="white"/>
              </w:rPr>
              <w:t xml:space="preserve">– to </w:t>
            </w:r>
            <w:proofErr w:type="gramStart"/>
            <w:r>
              <w:rPr>
                <w:sz w:val="19"/>
                <w:szCs w:val="19"/>
                <w:highlight w:val="white"/>
              </w:rPr>
              <w:t xml:space="preserve">schools, </w:t>
            </w:r>
            <w:r>
              <w:rPr>
                <w:sz w:val="19"/>
                <w:szCs w:val="19"/>
              </w:rPr>
              <w:t xml:space="preserve"> participants</w:t>
            </w:r>
            <w:proofErr w:type="gramEnd"/>
          </w:p>
        </w:tc>
        <w:tc>
          <w:tcPr>
            <w:tcW w:w="1395" w:type="dxa"/>
            <w:shd w:val="clear" w:color="auto" w:fill="auto"/>
            <w:tcMar>
              <w:top w:w="100" w:type="dxa"/>
              <w:left w:w="100" w:type="dxa"/>
              <w:bottom w:w="100" w:type="dxa"/>
              <w:right w:w="100" w:type="dxa"/>
            </w:tcMar>
          </w:tcPr>
          <w:p w14:paraId="62176930" w14:textId="77777777" w:rsidR="00E172C8" w:rsidRDefault="00305600">
            <w:pPr>
              <w:widowControl w:val="0"/>
              <w:spacing w:line="240" w:lineRule="auto"/>
              <w:ind w:left="74"/>
              <w:rPr>
                <w:sz w:val="19"/>
                <w:szCs w:val="19"/>
                <w:highlight w:val="white"/>
              </w:rPr>
            </w:pPr>
            <w:r>
              <w:rPr>
                <w:sz w:val="19"/>
                <w:szCs w:val="19"/>
                <w:highlight w:val="white"/>
              </w:rPr>
              <w:t xml:space="preserve">Sandra Bolland </w:t>
            </w:r>
          </w:p>
        </w:tc>
        <w:tc>
          <w:tcPr>
            <w:tcW w:w="1260" w:type="dxa"/>
            <w:shd w:val="clear" w:color="auto" w:fill="auto"/>
            <w:tcMar>
              <w:top w:w="100" w:type="dxa"/>
              <w:left w:w="100" w:type="dxa"/>
              <w:bottom w:w="100" w:type="dxa"/>
              <w:right w:w="100" w:type="dxa"/>
            </w:tcMar>
          </w:tcPr>
          <w:p w14:paraId="372B4DA6" w14:textId="77777777" w:rsidR="00E172C8" w:rsidRDefault="00305600">
            <w:pPr>
              <w:widowControl w:val="0"/>
              <w:spacing w:line="240" w:lineRule="auto"/>
              <w:ind w:left="74"/>
              <w:rPr>
                <w:sz w:val="19"/>
                <w:szCs w:val="19"/>
                <w:highlight w:val="white"/>
              </w:rPr>
            </w:pPr>
            <w:r>
              <w:rPr>
                <w:sz w:val="19"/>
                <w:szCs w:val="19"/>
                <w:highlight w:val="white"/>
              </w:rPr>
              <w:t xml:space="preserve">Schools </w:t>
            </w:r>
          </w:p>
        </w:tc>
        <w:tc>
          <w:tcPr>
            <w:tcW w:w="2685" w:type="dxa"/>
            <w:shd w:val="clear" w:color="auto" w:fill="auto"/>
            <w:tcMar>
              <w:top w:w="100" w:type="dxa"/>
              <w:left w:w="100" w:type="dxa"/>
              <w:bottom w:w="100" w:type="dxa"/>
              <w:right w:w="100" w:type="dxa"/>
            </w:tcMar>
          </w:tcPr>
          <w:p w14:paraId="134EB2C6" w14:textId="77777777" w:rsidR="00E172C8" w:rsidRDefault="00305600">
            <w:pPr>
              <w:widowControl w:val="0"/>
              <w:spacing w:line="240" w:lineRule="auto"/>
              <w:ind w:right="202"/>
              <w:jc w:val="right"/>
              <w:rPr>
                <w:sz w:val="19"/>
                <w:szCs w:val="19"/>
                <w:highlight w:val="white"/>
              </w:rPr>
            </w:pPr>
            <w:r>
              <w:rPr>
                <w:sz w:val="19"/>
                <w:szCs w:val="19"/>
                <w:highlight w:val="white"/>
              </w:rPr>
              <w:t xml:space="preserve">Prior the event </w:t>
            </w:r>
          </w:p>
        </w:tc>
        <w:tc>
          <w:tcPr>
            <w:tcW w:w="4575" w:type="dxa"/>
            <w:shd w:val="clear" w:color="auto" w:fill="auto"/>
            <w:tcMar>
              <w:top w:w="100" w:type="dxa"/>
              <w:left w:w="100" w:type="dxa"/>
              <w:bottom w:w="100" w:type="dxa"/>
              <w:right w:w="100" w:type="dxa"/>
            </w:tcMar>
          </w:tcPr>
          <w:p w14:paraId="4D2D04C2" w14:textId="77777777" w:rsidR="00E172C8" w:rsidRDefault="00305600">
            <w:pPr>
              <w:widowControl w:val="0"/>
              <w:spacing w:line="240" w:lineRule="auto"/>
              <w:ind w:left="83"/>
              <w:rPr>
                <w:sz w:val="19"/>
                <w:szCs w:val="19"/>
                <w:highlight w:val="white"/>
              </w:rPr>
            </w:pPr>
            <w:r>
              <w:rPr>
                <w:sz w:val="19"/>
                <w:szCs w:val="19"/>
                <w:highlight w:val="white"/>
              </w:rPr>
              <w:t>Flyer and school information for registering via College Sport Auckland.</w:t>
            </w:r>
          </w:p>
          <w:p w14:paraId="531C7478" w14:textId="77777777" w:rsidR="00E172C8" w:rsidRDefault="00305600">
            <w:pPr>
              <w:widowControl w:val="0"/>
              <w:spacing w:line="240" w:lineRule="auto"/>
              <w:ind w:left="83"/>
              <w:rPr>
                <w:sz w:val="19"/>
                <w:szCs w:val="19"/>
                <w:highlight w:val="white"/>
              </w:rPr>
            </w:pPr>
            <w:r>
              <w:rPr>
                <w:sz w:val="19"/>
                <w:szCs w:val="19"/>
                <w:highlight w:val="white"/>
              </w:rPr>
              <w:t xml:space="preserve">Reminder information email to go to schools to forward onto </w:t>
            </w:r>
            <w:proofErr w:type="gramStart"/>
            <w:r>
              <w:rPr>
                <w:sz w:val="19"/>
                <w:szCs w:val="19"/>
                <w:highlight w:val="white"/>
              </w:rPr>
              <w:t>parents</w:t>
            </w:r>
            <w:proofErr w:type="gramEnd"/>
            <w:r>
              <w:rPr>
                <w:sz w:val="19"/>
                <w:szCs w:val="19"/>
                <w:highlight w:val="white"/>
              </w:rPr>
              <w:t xml:space="preserve"> competition week, it is also on </w:t>
            </w:r>
            <w:proofErr w:type="spellStart"/>
            <w:r>
              <w:rPr>
                <w:sz w:val="19"/>
                <w:szCs w:val="19"/>
                <w:highlight w:val="white"/>
              </w:rPr>
              <w:t>ACCSeries</w:t>
            </w:r>
            <w:proofErr w:type="spellEnd"/>
            <w:r>
              <w:rPr>
                <w:sz w:val="19"/>
                <w:szCs w:val="19"/>
                <w:highlight w:val="white"/>
              </w:rPr>
              <w:t xml:space="preserve"> website. </w:t>
            </w:r>
          </w:p>
        </w:tc>
      </w:tr>
      <w:tr w:rsidR="00E172C8" w14:paraId="6DF5C75D" w14:textId="77777777">
        <w:trPr>
          <w:trHeight w:val="1140"/>
        </w:trPr>
        <w:tc>
          <w:tcPr>
            <w:tcW w:w="2820" w:type="dxa"/>
            <w:shd w:val="clear" w:color="auto" w:fill="auto"/>
            <w:tcMar>
              <w:top w:w="100" w:type="dxa"/>
              <w:left w:w="100" w:type="dxa"/>
              <w:bottom w:w="100" w:type="dxa"/>
              <w:right w:w="100" w:type="dxa"/>
            </w:tcMar>
          </w:tcPr>
          <w:p w14:paraId="5BA43E0F" w14:textId="77777777" w:rsidR="00E172C8" w:rsidRDefault="00305600">
            <w:pPr>
              <w:widowControl w:val="0"/>
              <w:spacing w:line="263" w:lineRule="auto"/>
              <w:ind w:left="82" w:right="12"/>
              <w:rPr>
                <w:sz w:val="19"/>
                <w:szCs w:val="19"/>
              </w:rPr>
            </w:pPr>
            <w:r>
              <w:rPr>
                <w:b/>
                <w:sz w:val="19"/>
                <w:szCs w:val="19"/>
                <w:highlight w:val="white"/>
              </w:rPr>
              <w:t xml:space="preserve">Event Briefing </w:t>
            </w:r>
            <w:r>
              <w:rPr>
                <w:sz w:val="19"/>
                <w:szCs w:val="19"/>
                <w:highlight w:val="white"/>
              </w:rPr>
              <w:t xml:space="preserve">– Safety Briefing, Event info for students, </w:t>
            </w:r>
            <w:proofErr w:type="gramStart"/>
            <w:r>
              <w:rPr>
                <w:sz w:val="19"/>
                <w:szCs w:val="19"/>
                <w:highlight w:val="white"/>
              </w:rPr>
              <w:t xml:space="preserve">coaches, </w:t>
            </w:r>
            <w:r>
              <w:rPr>
                <w:sz w:val="19"/>
                <w:szCs w:val="19"/>
              </w:rPr>
              <w:t xml:space="preserve"> managers</w:t>
            </w:r>
            <w:proofErr w:type="gramEnd"/>
          </w:p>
        </w:tc>
        <w:tc>
          <w:tcPr>
            <w:tcW w:w="1395" w:type="dxa"/>
            <w:shd w:val="clear" w:color="auto" w:fill="auto"/>
            <w:tcMar>
              <w:top w:w="100" w:type="dxa"/>
              <w:left w:w="100" w:type="dxa"/>
              <w:bottom w:w="100" w:type="dxa"/>
              <w:right w:w="100" w:type="dxa"/>
            </w:tcMar>
          </w:tcPr>
          <w:p w14:paraId="46EDABBA" w14:textId="77777777" w:rsidR="00E172C8" w:rsidRDefault="00305600">
            <w:pPr>
              <w:widowControl w:val="0"/>
              <w:spacing w:line="240" w:lineRule="auto"/>
              <w:ind w:left="83"/>
              <w:rPr>
                <w:sz w:val="19"/>
                <w:szCs w:val="19"/>
                <w:highlight w:val="white"/>
              </w:rPr>
            </w:pPr>
            <w:r>
              <w:rPr>
                <w:sz w:val="19"/>
                <w:szCs w:val="19"/>
                <w:highlight w:val="white"/>
              </w:rPr>
              <w:t xml:space="preserve">Michael O’Keefe </w:t>
            </w:r>
          </w:p>
        </w:tc>
        <w:tc>
          <w:tcPr>
            <w:tcW w:w="1260" w:type="dxa"/>
            <w:shd w:val="clear" w:color="auto" w:fill="auto"/>
            <w:tcMar>
              <w:top w:w="100" w:type="dxa"/>
              <w:left w:w="100" w:type="dxa"/>
              <w:bottom w:w="100" w:type="dxa"/>
              <w:right w:w="100" w:type="dxa"/>
            </w:tcMar>
          </w:tcPr>
          <w:p w14:paraId="26E1D617" w14:textId="77777777" w:rsidR="00E172C8" w:rsidRDefault="00E172C8">
            <w:pPr>
              <w:widowControl w:val="0"/>
              <w:rPr>
                <w:sz w:val="19"/>
                <w:szCs w:val="19"/>
                <w:highlight w:val="white"/>
              </w:rPr>
            </w:pPr>
          </w:p>
        </w:tc>
        <w:tc>
          <w:tcPr>
            <w:tcW w:w="2685" w:type="dxa"/>
            <w:shd w:val="clear" w:color="auto" w:fill="auto"/>
            <w:tcMar>
              <w:top w:w="100" w:type="dxa"/>
              <w:left w:w="100" w:type="dxa"/>
              <w:bottom w:w="100" w:type="dxa"/>
              <w:right w:w="100" w:type="dxa"/>
            </w:tcMar>
          </w:tcPr>
          <w:p w14:paraId="40DEE9D3" w14:textId="77777777" w:rsidR="00E172C8" w:rsidRDefault="00305600">
            <w:pPr>
              <w:widowControl w:val="0"/>
              <w:spacing w:line="245" w:lineRule="auto"/>
              <w:ind w:left="223" w:right="149"/>
              <w:jc w:val="center"/>
              <w:rPr>
                <w:sz w:val="19"/>
                <w:szCs w:val="19"/>
                <w:highlight w:val="white"/>
              </w:rPr>
            </w:pPr>
            <w:r>
              <w:rPr>
                <w:sz w:val="19"/>
                <w:szCs w:val="19"/>
                <w:highlight w:val="white"/>
              </w:rPr>
              <w:t xml:space="preserve">On day – 10 </w:t>
            </w:r>
            <w:proofErr w:type="gramStart"/>
            <w:r>
              <w:rPr>
                <w:sz w:val="19"/>
                <w:szCs w:val="19"/>
                <w:highlight w:val="white"/>
              </w:rPr>
              <w:t xml:space="preserve">min </w:t>
            </w:r>
            <w:r>
              <w:rPr>
                <w:sz w:val="19"/>
                <w:szCs w:val="19"/>
              </w:rPr>
              <w:t xml:space="preserve"> </w:t>
            </w:r>
            <w:r>
              <w:rPr>
                <w:sz w:val="19"/>
                <w:szCs w:val="19"/>
                <w:highlight w:val="white"/>
              </w:rPr>
              <w:t>prior</w:t>
            </w:r>
            <w:proofErr w:type="gramEnd"/>
            <w:r>
              <w:rPr>
                <w:sz w:val="19"/>
                <w:szCs w:val="19"/>
                <w:highlight w:val="white"/>
              </w:rPr>
              <w:t xml:space="preserve"> </w:t>
            </w:r>
          </w:p>
        </w:tc>
        <w:tc>
          <w:tcPr>
            <w:tcW w:w="4575" w:type="dxa"/>
            <w:shd w:val="clear" w:color="auto" w:fill="auto"/>
            <w:tcMar>
              <w:top w:w="100" w:type="dxa"/>
              <w:left w:w="100" w:type="dxa"/>
              <w:bottom w:w="100" w:type="dxa"/>
              <w:right w:w="100" w:type="dxa"/>
            </w:tcMar>
          </w:tcPr>
          <w:p w14:paraId="42BD29B4" w14:textId="77777777" w:rsidR="00E172C8" w:rsidRDefault="00E172C8">
            <w:pPr>
              <w:widowControl w:val="0"/>
              <w:rPr>
                <w:sz w:val="19"/>
                <w:szCs w:val="19"/>
                <w:highlight w:val="white"/>
              </w:rPr>
            </w:pPr>
          </w:p>
        </w:tc>
      </w:tr>
      <w:tr w:rsidR="00E172C8" w14:paraId="67889535" w14:textId="77777777">
        <w:trPr>
          <w:trHeight w:val="878"/>
        </w:trPr>
        <w:tc>
          <w:tcPr>
            <w:tcW w:w="2820" w:type="dxa"/>
            <w:shd w:val="clear" w:color="auto" w:fill="auto"/>
            <w:tcMar>
              <w:top w:w="100" w:type="dxa"/>
              <w:left w:w="100" w:type="dxa"/>
              <w:bottom w:w="100" w:type="dxa"/>
              <w:right w:w="100" w:type="dxa"/>
            </w:tcMar>
          </w:tcPr>
          <w:p w14:paraId="08EE26FC" w14:textId="77777777" w:rsidR="00E172C8" w:rsidRDefault="00305600">
            <w:pPr>
              <w:widowControl w:val="0"/>
              <w:spacing w:line="261" w:lineRule="auto"/>
              <w:ind w:left="76" w:right="101" w:firstLine="4"/>
              <w:rPr>
                <w:sz w:val="19"/>
                <w:szCs w:val="19"/>
              </w:rPr>
            </w:pPr>
            <w:r>
              <w:rPr>
                <w:b/>
                <w:sz w:val="19"/>
                <w:szCs w:val="19"/>
                <w:highlight w:val="white"/>
              </w:rPr>
              <w:t xml:space="preserve">Event Day Communications </w:t>
            </w:r>
            <w:r>
              <w:rPr>
                <w:sz w:val="19"/>
                <w:szCs w:val="19"/>
                <w:highlight w:val="white"/>
              </w:rPr>
              <w:t>–</w:t>
            </w:r>
            <w:r>
              <w:rPr>
                <w:sz w:val="19"/>
                <w:szCs w:val="19"/>
              </w:rPr>
              <w:t xml:space="preserve"> Cancellations, changes, weather</w:t>
            </w:r>
          </w:p>
        </w:tc>
        <w:tc>
          <w:tcPr>
            <w:tcW w:w="1395" w:type="dxa"/>
            <w:shd w:val="clear" w:color="auto" w:fill="auto"/>
            <w:tcMar>
              <w:top w:w="100" w:type="dxa"/>
              <w:left w:w="100" w:type="dxa"/>
              <w:bottom w:w="100" w:type="dxa"/>
              <w:right w:w="100" w:type="dxa"/>
            </w:tcMar>
          </w:tcPr>
          <w:p w14:paraId="335A501D" w14:textId="77777777" w:rsidR="00E172C8" w:rsidRDefault="00305600">
            <w:pPr>
              <w:widowControl w:val="0"/>
              <w:spacing w:line="240" w:lineRule="auto"/>
              <w:ind w:left="83"/>
              <w:rPr>
                <w:sz w:val="19"/>
                <w:szCs w:val="19"/>
                <w:highlight w:val="white"/>
              </w:rPr>
            </w:pPr>
            <w:r>
              <w:rPr>
                <w:sz w:val="19"/>
                <w:szCs w:val="19"/>
                <w:highlight w:val="white"/>
              </w:rPr>
              <w:t xml:space="preserve">Michael O’Keefe </w:t>
            </w:r>
          </w:p>
        </w:tc>
        <w:tc>
          <w:tcPr>
            <w:tcW w:w="1260" w:type="dxa"/>
            <w:shd w:val="clear" w:color="auto" w:fill="auto"/>
            <w:tcMar>
              <w:top w:w="100" w:type="dxa"/>
              <w:left w:w="100" w:type="dxa"/>
              <w:bottom w:w="100" w:type="dxa"/>
              <w:right w:w="100" w:type="dxa"/>
            </w:tcMar>
          </w:tcPr>
          <w:p w14:paraId="2AC035B7" w14:textId="77777777" w:rsidR="00E172C8" w:rsidRDefault="00E172C8">
            <w:pPr>
              <w:widowControl w:val="0"/>
              <w:rPr>
                <w:sz w:val="19"/>
                <w:szCs w:val="19"/>
                <w:highlight w:val="white"/>
              </w:rPr>
            </w:pPr>
          </w:p>
        </w:tc>
        <w:tc>
          <w:tcPr>
            <w:tcW w:w="2685" w:type="dxa"/>
            <w:shd w:val="clear" w:color="auto" w:fill="auto"/>
            <w:tcMar>
              <w:top w:w="100" w:type="dxa"/>
              <w:left w:w="100" w:type="dxa"/>
              <w:bottom w:w="100" w:type="dxa"/>
              <w:right w:w="100" w:type="dxa"/>
            </w:tcMar>
          </w:tcPr>
          <w:p w14:paraId="2AD96468" w14:textId="77777777" w:rsidR="00E172C8" w:rsidRDefault="00305600">
            <w:pPr>
              <w:widowControl w:val="0"/>
              <w:spacing w:line="240" w:lineRule="auto"/>
              <w:jc w:val="center"/>
              <w:rPr>
                <w:sz w:val="19"/>
                <w:szCs w:val="19"/>
                <w:highlight w:val="white"/>
              </w:rPr>
            </w:pPr>
            <w:r>
              <w:rPr>
                <w:sz w:val="19"/>
                <w:szCs w:val="19"/>
                <w:highlight w:val="white"/>
              </w:rPr>
              <w:t xml:space="preserve">On Day </w:t>
            </w:r>
          </w:p>
        </w:tc>
        <w:tc>
          <w:tcPr>
            <w:tcW w:w="4575" w:type="dxa"/>
            <w:shd w:val="clear" w:color="auto" w:fill="auto"/>
            <w:tcMar>
              <w:top w:w="100" w:type="dxa"/>
              <w:left w:w="100" w:type="dxa"/>
              <w:bottom w:w="100" w:type="dxa"/>
              <w:right w:w="100" w:type="dxa"/>
            </w:tcMar>
          </w:tcPr>
          <w:p w14:paraId="70EDA2B9" w14:textId="77777777" w:rsidR="00E172C8" w:rsidRDefault="00305600">
            <w:pPr>
              <w:widowControl w:val="0"/>
              <w:spacing w:line="240" w:lineRule="auto"/>
              <w:ind w:left="73"/>
              <w:rPr>
                <w:sz w:val="19"/>
                <w:szCs w:val="19"/>
                <w:highlight w:val="white"/>
              </w:rPr>
            </w:pPr>
            <w:r>
              <w:rPr>
                <w:sz w:val="19"/>
                <w:szCs w:val="19"/>
                <w:highlight w:val="white"/>
              </w:rPr>
              <w:t>Weather no issue – indoor event</w:t>
            </w:r>
          </w:p>
        </w:tc>
      </w:tr>
      <w:tr w:rsidR="00E172C8" w14:paraId="14F05112" w14:textId="77777777">
        <w:trPr>
          <w:trHeight w:val="1404"/>
        </w:trPr>
        <w:tc>
          <w:tcPr>
            <w:tcW w:w="2820" w:type="dxa"/>
            <w:shd w:val="clear" w:color="auto" w:fill="auto"/>
            <w:tcMar>
              <w:top w:w="100" w:type="dxa"/>
              <w:left w:w="100" w:type="dxa"/>
              <w:bottom w:w="100" w:type="dxa"/>
              <w:right w:w="100" w:type="dxa"/>
            </w:tcMar>
          </w:tcPr>
          <w:p w14:paraId="7DD0F1C9" w14:textId="77777777" w:rsidR="00E172C8" w:rsidRDefault="00305600">
            <w:pPr>
              <w:widowControl w:val="0"/>
              <w:spacing w:line="261" w:lineRule="auto"/>
              <w:ind w:left="76" w:right="252" w:firstLine="4"/>
              <w:rPr>
                <w:sz w:val="19"/>
                <w:szCs w:val="19"/>
              </w:rPr>
            </w:pPr>
            <w:r>
              <w:rPr>
                <w:b/>
                <w:sz w:val="19"/>
                <w:szCs w:val="19"/>
                <w:highlight w:val="white"/>
              </w:rPr>
              <w:t>Emergency Communications -</w:t>
            </w:r>
            <w:r>
              <w:rPr>
                <w:b/>
                <w:sz w:val="19"/>
                <w:szCs w:val="19"/>
              </w:rPr>
              <w:t xml:space="preserve"> </w:t>
            </w:r>
            <w:r>
              <w:rPr>
                <w:sz w:val="19"/>
                <w:szCs w:val="19"/>
                <w:highlight w:val="white"/>
              </w:rPr>
              <w:t xml:space="preserve">evacuation, lost person, </w:t>
            </w:r>
            <w:r>
              <w:rPr>
                <w:sz w:val="19"/>
                <w:szCs w:val="19"/>
              </w:rPr>
              <w:t xml:space="preserve"> </w:t>
            </w:r>
          </w:p>
          <w:p w14:paraId="53D89C90" w14:textId="77777777" w:rsidR="00E172C8" w:rsidRDefault="00305600">
            <w:pPr>
              <w:widowControl w:val="0"/>
              <w:spacing w:before="12" w:line="261" w:lineRule="auto"/>
              <w:ind w:left="70" w:right="41" w:firstLine="5"/>
              <w:rPr>
                <w:sz w:val="19"/>
                <w:szCs w:val="19"/>
              </w:rPr>
            </w:pPr>
            <w:r>
              <w:rPr>
                <w:sz w:val="19"/>
                <w:szCs w:val="19"/>
                <w:highlight w:val="white"/>
              </w:rPr>
              <w:t xml:space="preserve">emergency services, </w:t>
            </w:r>
            <w:proofErr w:type="gramStart"/>
            <w:r>
              <w:rPr>
                <w:sz w:val="19"/>
                <w:szCs w:val="19"/>
                <w:highlight w:val="white"/>
              </w:rPr>
              <w:t xml:space="preserve">notification </w:t>
            </w:r>
            <w:r>
              <w:rPr>
                <w:sz w:val="19"/>
                <w:szCs w:val="19"/>
              </w:rPr>
              <w:t xml:space="preserve"> to</w:t>
            </w:r>
            <w:proofErr w:type="gramEnd"/>
            <w:r>
              <w:rPr>
                <w:sz w:val="19"/>
                <w:szCs w:val="19"/>
              </w:rPr>
              <w:t xml:space="preserve"> schools/parents/media</w:t>
            </w:r>
          </w:p>
        </w:tc>
        <w:tc>
          <w:tcPr>
            <w:tcW w:w="1395" w:type="dxa"/>
            <w:shd w:val="clear" w:color="auto" w:fill="auto"/>
            <w:tcMar>
              <w:top w:w="100" w:type="dxa"/>
              <w:left w:w="100" w:type="dxa"/>
              <w:bottom w:w="100" w:type="dxa"/>
              <w:right w:w="100" w:type="dxa"/>
            </w:tcMar>
          </w:tcPr>
          <w:p w14:paraId="37FB138F" w14:textId="77777777" w:rsidR="00E172C8" w:rsidRDefault="00305600">
            <w:pPr>
              <w:widowControl w:val="0"/>
              <w:spacing w:line="240" w:lineRule="auto"/>
              <w:ind w:left="83"/>
              <w:rPr>
                <w:sz w:val="19"/>
                <w:szCs w:val="19"/>
                <w:highlight w:val="white"/>
              </w:rPr>
            </w:pPr>
            <w:r>
              <w:rPr>
                <w:sz w:val="19"/>
                <w:szCs w:val="19"/>
                <w:highlight w:val="white"/>
              </w:rPr>
              <w:t xml:space="preserve">Michael O’Keefe </w:t>
            </w:r>
          </w:p>
        </w:tc>
        <w:tc>
          <w:tcPr>
            <w:tcW w:w="1260" w:type="dxa"/>
            <w:shd w:val="clear" w:color="auto" w:fill="auto"/>
            <w:tcMar>
              <w:top w:w="100" w:type="dxa"/>
              <w:left w:w="100" w:type="dxa"/>
              <w:bottom w:w="100" w:type="dxa"/>
              <w:right w:w="100" w:type="dxa"/>
            </w:tcMar>
          </w:tcPr>
          <w:p w14:paraId="362A2739" w14:textId="77777777" w:rsidR="00E172C8" w:rsidRDefault="00305600">
            <w:pPr>
              <w:widowControl w:val="0"/>
              <w:spacing w:line="261" w:lineRule="auto"/>
              <w:ind w:left="82" w:right="163" w:hanging="7"/>
              <w:rPr>
                <w:sz w:val="19"/>
                <w:szCs w:val="19"/>
                <w:highlight w:val="white"/>
              </w:rPr>
            </w:pPr>
            <w:r>
              <w:rPr>
                <w:sz w:val="19"/>
                <w:szCs w:val="19"/>
                <w:highlight w:val="white"/>
              </w:rPr>
              <w:t xml:space="preserve">Schools, </w:t>
            </w:r>
            <w:proofErr w:type="gramStart"/>
            <w:r>
              <w:rPr>
                <w:sz w:val="19"/>
                <w:szCs w:val="19"/>
                <w:highlight w:val="white"/>
              </w:rPr>
              <w:t xml:space="preserve">parents, </w:t>
            </w:r>
            <w:r>
              <w:rPr>
                <w:sz w:val="19"/>
                <w:szCs w:val="19"/>
              </w:rPr>
              <w:t xml:space="preserve"> </w:t>
            </w:r>
            <w:r>
              <w:rPr>
                <w:sz w:val="18"/>
                <w:szCs w:val="18"/>
                <w:highlight w:val="white"/>
              </w:rPr>
              <w:t>managers</w:t>
            </w:r>
            <w:proofErr w:type="gramEnd"/>
          </w:p>
        </w:tc>
        <w:tc>
          <w:tcPr>
            <w:tcW w:w="2685" w:type="dxa"/>
            <w:shd w:val="clear" w:color="auto" w:fill="auto"/>
            <w:tcMar>
              <w:top w:w="100" w:type="dxa"/>
              <w:left w:w="100" w:type="dxa"/>
              <w:bottom w:w="100" w:type="dxa"/>
              <w:right w:w="100" w:type="dxa"/>
            </w:tcMar>
          </w:tcPr>
          <w:p w14:paraId="0A2F7A1F" w14:textId="77777777" w:rsidR="00E172C8" w:rsidRDefault="00305600">
            <w:pPr>
              <w:widowControl w:val="0"/>
              <w:spacing w:line="240" w:lineRule="auto"/>
              <w:jc w:val="center"/>
              <w:rPr>
                <w:sz w:val="19"/>
                <w:szCs w:val="19"/>
                <w:highlight w:val="white"/>
              </w:rPr>
            </w:pPr>
            <w:r>
              <w:rPr>
                <w:sz w:val="19"/>
                <w:szCs w:val="19"/>
                <w:highlight w:val="white"/>
              </w:rPr>
              <w:t xml:space="preserve">On day </w:t>
            </w:r>
          </w:p>
        </w:tc>
        <w:tc>
          <w:tcPr>
            <w:tcW w:w="4575" w:type="dxa"/>
            <w:shd w:val="clear" w:color="auto" w:fill="auto"/>
            <w:tcMar>
              <w:top w:w="100" w:type="dxa"/>
              <w:left w:w="100" w:type="dxa"/>
              <w:bottom w:w="100" w:type="dxa"/>
              <w:right w:w="100" w:type="dxa"/>
            </w:tcMar>
          </w:tcPr>
          <w:p w14:paraId="5A6CA484" w14:textId="77777777" w:rsidR="00E172C8" w:rsidRDefault="00305600">
            <w:pPr>
              <w:widowControl w:val="0"/>
              <w:spacing w:line="245" w:lineRule="auto"/>
              <w:ind w:left="82" w:right="720" w:hanging="5"/>
              <w:rPr>
                <w:sz w:val="19"/>
                <w:szCs w:val="19"/>
                <w:highlight w:val="white"/>
              </w:rPr>
            </w:pPr>
            <w:r>
              <w:rPr>
                <w:sz w:val="19"/>
                <w:szCs w:val="19"/>
                <w:highlight w:val="white"/>
              </w:rPr>
              <w:t>Contact details on google drive accessible online, hardcopy at event</w:t>
            </w:r>
          </w:p>
        </w:tc>
      </w:tr>
      <w:tr w:rsidR="00E172C8" w14:paraId="6E7F9D3C" w14:textId="77777777">
        <w:trPr>
          <w:trHeight w:val="679"/>
        </w:trPr>
        <w:tc>
          <w:tcPr>
            <w:tcW w:w="2820" w:type="dxa"/>
            <w:shd w:val="clear" w:color="auto" w:fill="auto"/>
            <w:tcMar>
              <w:top w:w="100" w:type="dxa"/>
              <w:left w:w="100" w:type="dxa"/>
              <w:bottom w:w="100" w:type="dxa"/>
              <w:right w:w="100" w:type="dxa"/>
            </w:tcMar>
          </w:tcPr>
          <w:p w14:paraId="6262CF57" w14:textId="77777777" w:rsidR="00E172C8" w:rsidRDefault="00305600">
            <w:pPr>
              <w:widowControl w:val="0"/>
              <w:spacing w:line="240" w:lineRule="auto"/>
              <w:ind w:left="83"/>
              <w:rPr>
                <w:sz w:val="19"/>
                <w:szCs w:val="19"/>
              </w:rPr>
            </w:pPr>
            <w:r>
              <w:rPr>
                <w:sz w:val="19"/>
                <w:szCs w:val="19"/>
              </w:rPr>
              <w:lastRenderedPageBreak/>
              <w:t xml:space="preserve">Media information </w:t>
            </w:r>
          </w:p>
        </w:tc>
        <w:tc>
          <w:tcPr>
            <w:tcW w:w="1395" w:type="dxa"/>
            <w:shd w:val="clear" w:color="auto" w:fill="auto"/>
            <w:tcMar>
              <w:top w:w="100" w:type="dxa"/>
              <w:left w:w="100" w:type="dxa"/>
              <w:bottom w:w="100" w:type="dxa"/>
              <w:right w:w="100" w:type="dxa"/>
            </w:tcMar>
          </w:tcPr>
          <w:p w14:paraId="03B93877" w14:textId="77777777" w:rsidR="00E172C8" w:rsidRDefault="00305600">
            <w:pPr>
              <w:widowControl w:val="0"/>
              <w:spacing w:line="240" w:lineRule="auto"/>
              <w:ind w:left="28"/>
              <w:rPr>
                <w:sz w:val="19"/>
                <w:szCs w:val="19"/>
                <w:highlight w:val="white"/>
              </w:rPr>
            </w:pPr>
            <w:r>
              <w:rPr>
                <w:sz w:val="19"/>
                <w:szCs w:val="19"/>
                <w:highlight w:val="white"/>
              </w:rPr>
              <w:t>Sandra Bolland</w:t>
            </w:r>
          </w:p>
        </w:tc>
        <w:tc>
          <w:tcPr>
            <w:tcW w:w="1260" w:type="dxa"/>
            <w:shd w:val="clear" w:color="auto" w:fill="auto"/>
            <w:tcMar>
              <w:top w:w="100" w:type="dxa"/>
              <w:left w:w="100" w:type="dxa"/>
              <w:bottom w:w="100" w:type="dxa"/>
              <w:right w:w="100" w:type="dxa"/>
            </w:tcMar>
          </w:tcPr>
          <w:p w14:paraId="73B7EA5E" w14:textId="77777777" w:rsidR="00E172C8" w:rsidRDefault="00305600">
            <w:pPr>
              <w:widowControl w:val="0"/>
              <w:spacing w:line="240" w:lineRule="auto"/>
              <w:jc w:val="center"/>
              <w:rPr>
                <w:sz w:val="19"/>
                <w:szCs w:val="19"/>
                <w:highlight w:val="white"/>
              </w:rPr>
            </w:pPr>
            <w:r>
              <w:rPr>
                <w:sz w:val="19"/>
                <w:szCs w:val="19"/>
                <w:highlight w:val="white"/>
              </w:rPr>
              <w:t xml:space="preserve">Parents/ Climbers </w:t>
            </w:r>
          </w:p>
        </w:tc>
        <w:tc>
          <w:tcPr>
            <w:tcW w:w="2685" w:type="dxa"/>
            <w:shd w:val="clear" w:color="auto" w:fill="auto"/>
            <w:tcMar>
              <w:top w:w="100" w:type="dxa"/>
              <w:left w:w="100" w:type="dxa"/>
              <w:bottom w:w="100" w:type="dxa"/>
              <w:right w:w="100" w:type="dxa"/>
            </w:tcMar>
          </w:tcPr>
          <w:p w14:paraId="71A720BD" w14:textId="77777777" w:rsidR="00E172C8" w:rsidRDefault="00305600">
            <w:pPr>
              <w:widowControl w:val="0"/>
              <w:spacing w:line="245" w:lineRule="auto"/>
              <w:ind w:left="227" w:right="144"/>
              <w:jc w:val="center"/>
              <w:rPr>
                <w:sz w:val="19"/>
                <w:szCs w:val="19"/>
                <w:highlight w:val="white"/>
              </w:rPr>
            </w:pPr>
            <w:r>
              <w:rPr>
                <w:sz w:val="19"/>
                <w:szCs w:val="19"/>
                <w:highlight w:val="white"/>
              </w:rPr>
              <w:t xml:space="preserve">Prior &amp; after </w:t>
            </w:r>
            <w:proofErr w:type="gramStart"/>
            <w:r>
              <w:rPr>
                <w:sz w:val="19"/>
                <w:szCs w:val="19"/>
                <w:highlight w:val="white"/>
              </w:rPr>
              <w:t xml:space="preserve">the </w:t>
            </w:r>
            <w:r>
              <w:rPr>
                <w:sz w:val="19"/>
                <w:szCs w:val="19"/>
              </w:rPr>
              <w:t xml:space="preserve"> </w:t>
            </w:r>
            <w:r>
              <w:rPr>
                <w:sz w:val="19"/>
                <w:szCs w:val="19"/>
                <w:highlight w:val="white"/>
              </w:rPr>
              <w:t>event</w:t>
            </w:r>
            <w:proofErr w:type="gramEnd"/>
            <w:r>
              <w:rPr>
                <w:sz w:val="19"/>
                <w:szCs w:val="19"/>
                <w:highlight w:val="white"/>
              </w:rPr>
              <w:t xml:space="preserve"> </w:t>
            </w:r>
          </w:p>
        </w:tc>
        <w:tc>
          <w:tcPr>
            <w:tcW w:w="4575" w:type="dxa"/>
            <w:shd w:val="clear" w:color="auto" w:fill="auto"/>
            <w:tcMar>
              <w:top w:w="100" w:type="dxa"/>
              <w:left w:w="100" w:type="dxa"/>
              <w:bottom w:w="100" w:type="dxa"/>
              <w:right w:w="100" w:type="dxa"/>
            </w:tcMar>
          </w:tcPr>
          <w:p w14:paraId="339FF7F5" w14:textId="77777777" w:rsidR="00E172C8" w:rsidRDefault="00305600">
            <w:pPr>
              <w:widowControl w:val="0"/>
              <w:spacing w:line="245" w:lineRule="auto"/>
              <w:ind w:left="70" w:right="269" w:firstLine="13"/>
              <w:rPr>
                <w:sz w:val="19"/>
                <w:szCs w:val="19"/>
                <w:highlight w:val="white"/>
              </w:rPr>
            </w:pPr>
            <w:proofErr w:type="gramStart"/>
            <w:r>
              <w:rPr>
                <w:sz w:val="19"/>
                <w:szCs w:val="19"/>
                <w:highlight w:val="white"/>
              </w:rPr>
              <w:t>Before :</w:t>
            </w:r>
            <w:proofErr w:type="gramEnd"/>
            <w:r>
              <w:rPr>
                <w:sz w:val="19"/>
                <w:szCs w:val="19"/>
                <w:highlight w:val="white"/>
              </w:rPr>
              <w:t xml:space="preserve"> </w:t>
            </w:r>
          </w:p>
          <w:p w14:paraId="1AF8513E" w14:textId="77777777" w:rsidR="00E172C8" w:rsidRDefault="00305600">
            <w:pPr>
              <w:widowControl w:val="0"/>
              <w:spacing w:line="245" w:lineRule="auto"/>
              <w:ind w:left="70" w:right="269" w:firstLine="13"/>
              <w:rPr>
                <w:sz w:val="19"/>
                <w:szCs w:val="19"/>
                <w:highlight w:val="white"/>
              </w:rPr>
            </w:pPr>
            <w:r>
              <w:rPr>
                <w:sz w:val="19"/>
                <w:szCs w:val="19"/>
                <w:highlight w:val="white"/>
              </w:rPr>
              <w:t xml:space="preserve">Entry &amp; competition information on College Sport </w:t>
            </w:r>
            <w:proofErr w:type="spellStart"/>
            <w:r>
              <w:rPr>
                <w:sz w:val="19"/>
                <w:szCs w:val="19"/>
                <w:highlight w:val="white"/>
              </w:rPr>
              <w:t>Akl</w:t>
            </w:r>
            <w:proofErr w:type="spellEnd"/>
            <w:r>
              <w:rPr>
                <w:sz w:val="19"/>
                <w:szCs w:val="19"/>
                <w:highlight w:val="white"/>
              </w:rPr>
              <w:t xml:space="preserve"> website. </w:t>
            </w:r>
          </w:p>
          <w:p w14:paraId="435165D4" w14:textId="77777777" w:rsidR="00E172C8" w:rsidRDefault="00305600">
            <w:pPr>
              <w:widowControl w:val="0"/>
              <w:spacing w:line="245" w:lineRule="auto"/>
              <w:ind w:left="70" w:right="269" w:firstLine="13"/>
              <w:rPr>
                <w:sz w:val="19"/>
                <w:szCs w:val="19"/>
                <w:highlight w:val="white"/>
              </w:rPr>
            </w:pPr>
            <w:r>
              <w:rPr>
                <w:sz w:val="19"/>
                <w:szCs w:val="19"/>
                <w:highlight w:val="white"/>
              </w:rPr>
              <w:t xml:space="preserve">Event Flyer on ACCS series Facebook page &amp; </w:t>
            </w:r>
            <w:proofErr w:type="spellStart"/>
            <w:r>
              <w:rPr>
                <w:sz w:val="19"/>
                <w:szCs w:val="19"/>
                <w:highlight w:val="white"/>
              </w:rPr>
              <w:t>Akl</w:t>
            </w:r>
            <w:proofErr w:type="spellEnd"/>
            <w:r>
              <w:rPr>
                <w:sz w:val="19"/>
                <w:szCs w:val="19"/>
                <w:highlight w:val="white"/>
              </w:rPr>
              <w:t xml:space="preserve"> sport climbing club website. </w:t>
            </w:r>
          </w:p>
          <w:p w14:paraId="24BC5999" w14:textId="77777777" w:rsidR="00E172C8" w:rsidRDefault="00E172C8">
            <w:pPr>
              <w:widowControl w:val="0"/>
              <w:spacing w:line="245" w:lineRule="auto"/>
              <w:ind w:left="70" w:right="269" w:firstLine="13"/>
              <w:rPr>
                <w:sz w:val="19"/>
                <w:szCs w:val="19"/>
              </w:rPr>
            </w:pPr>
          </w:p>
          <w:p w14:paraId="68C6056A" w14:textId="77777777" w:rsidR="00E172C8" w:rsidRDefault="00305600">
            <w:pPr>
              <w:widowControl w:val="0"/>
              <w:spacing w:line="245" w:lineRule="auto"/>
              <w:ind w:left="70" w:right="269" w:firstLine="13"/>
              <w:rPr>
                <w:sz w:val="19"/>
                <w:szCs w:val="19"/>
                <w:highlight w:val="white"/>
              </w:rPr>
            </w:pPr>
            <w:r>
              <w:rPr>
                <w:sz w:val="19"/>
                <w:szCs w:val="19"/>
                <w:highlight w:val="white"/>
              </w:rPr>
              <w:t>After:</w:t>
            </w:r>
          </w:p>
          <w:p w14:paraId="0FCAB49D" w14:textId="77777777" w:rsidR="00E172C8" w:rsidRDefault="00305600">
            <w:pPr>
              <w:widowControl w:val="0"/>
              <w:spacing w:line="245" w:lineRule="auto"/>
              <w:ind w:left="70" w:right="269" w:firstLine="13"/>
              <w:rPr>
                <w:sz w:val="19"/>
                <w:szCs w:val="19"/>
                <w:highlight w:val="white"/>
              </w:rPr>
            </w:pPr>
            <w:r>
              <w:rPr>
                <w:sz w:val="19"/>
                <w:szCs w:val="19"/>
                <w:highlight w:val="white"/>
              </w:rPr>
              <w:t xml:space="preserve">Results posted on College Sport </w:t>
            </w:r>
            <w:proofErr w:type="spellStart"/>
            <w:r>
              <w:rPr>
                <w:sz w:val="19"/>
                <w:szCs w:val="19"/>
                <w:highlight w:val="white"/>
              </w:rPr>
              <w:t>Akl</w:t>
            </w:r>
            <w:proofErr w:type="spellEnd"/>
            <w:r>
              <w:rPr>
                <w:sz w:val="19"/>
                <w:szCs w:val="19"/>
                <w:highlight w:val="white"/>
              </w:rPr>
              <w:t xml:space="preserve"> web page </w:t>
            </w:r>
            <w:proofErr w:type="gramStart"/>
            <w:r>
              <w:rPr>
                <w:sz w:val="19"/>
                <w:szCs w:val="19"/>
                <w:highlight w:val="white"/>
              </w:rPr>
              <w:t xml:space="preserve">&amp;  </w:t>
            </w:r>
            <w:proofErr w:type="spellStart"/>
            <w:r>
              <w:rPr>
                <w:sz w:val="19"/>
                <w:szCs w:val="19"/>
                <w:highlight w:val="white"/>
              </w:rPr>
              <w:t>ACCSeries</w:t>
            </w:r>
            <w:proofErr w:type="spellEnd"/>
            <w:proofErr w:type="gramEnd"/>
            <w:r>
              <w:rPr>
                <w:sz w:val="19"/>
                <w:szCs w:val="19"/>
                <w:highlight w:val="white"/>
              </w:rPr>
              <w:t xml:space="preserve"> Facebook page &amp; </w:t>
            </w:r>
            <w:proofErr w:type="spellStart"/>
            <w:r>
              <w:rPr>
                <w:sz w:val="19"/>
                <w:szCs w:val="19"/>
                <w:highlight w:val="white"/>
              </w:rPr>
              <w:t>Akl</w:t>
            </w:r>
            <w:proofErr w:type="spellEnd"/>
            <w:r>
              <w:rPr>
                <w:sz w:val="19"/>
                <w:szCs w:val="19"/>
                <w:highlight w:val="white"/>
              </w:rPr>
              <w:t xml:space="preserve"> sport climbing club website.</w:t>
            </w:r>
          </w:p>
        </w:tc>
      </w:tr>
    </w:tbl>
    <w:p w14:paraId="30BFFB76" w14:textId="77777777" w:rsidR="00E172C8" w:rsidRDefault="00E172C8">
      <w:pPr>
        <w:widowControl w:val="0"/>
      </w:pPr>
    </w:p>
    <w:p w14:paraId="501EB0AA" w14:textId="77777777" w:rsidR="00E172C8" w:rsidRDefault="00E172C8">
      <w:pPr>
        <w:widowControl w:val="0"/>
        <w:spacing w:line="240" w:lineRule="auto"/>
        <w:ind w:right="145"/>
        <w:jc w:val="right"/>
      </w:pPr>
    </w:p>
    <w:p w14:paraId="446C3895" w14:textId="77777777" w:rsidR="00E172C8" w:rsidRDefault="00E172C8">
      <w:pPr>
        <w:widowControl w:val="0"/>
        <w:spacing w:line="240" w:lineRule="auto"/>
        <w:ind w:left="846"/>
        <w:rPr>
          <w:b/>
          <w:sz w:val="28"/>
          <w:szCs w:val="28"/>
          <w:u w:val="single"/>
        </w:rPr>
      </w:pPr>
    </w:p>
    <w:p w14:paraId="06C38945" w14:textId="77777777" w:rsidR="00E172C8" w:rsidRDefault="00E172C8">
      <w:pPr>
        <w:widowControl w:val="0"/>
        <w:spacing w:line="240" w:lineRule="auto"/>
        <w:ind w:left="846"/>
        <w:rPr>
          <w:b/>
          <w:sz w:val="28"/>
          <w:szCs w:val="28"/>
          <w:u w:val="single"/>
        </w:rPr>
      </w:pPr>
    </w:p>
    <w:p w14:paraId="1675C714" w14:textId="77777777" w:rsidR="00E172C8" w:rsidRDefault="00E172C8">
      <w:pPr>
        <w:widowControl w:val="0"/>
        <w:spacing w:line="240" w:lineRule="auto"/>
        <w:ind w:left="846"/>
        <w:rPr>
          <w:b/>
          <w:sz w:val="28"/>
          <w:szCs w:val="28"/>
          <w:u w:val="single"/>
        </w:rPr>
      </w:pPr>
    </w:p>
    <w:p w14:paraId="3F6307C8" w14:textId="77777777" w:rsidR="00E172C8" w:rsidRDefault="00305600">
      <w:pPr>
        <w:widowControl w:val="0"/>
        <w:spacing w:line="240" w:lineRule="auto"/>
        <w:ind w:left="846"/>
        <w:rPr>
          <w:b/>
          <w:sz w:val="28"/>
          <w:szCs w:val="28"/>
        </w:rPr>
      </w:pPr>
      <w:r>
        <w:rPr>
          <w:b/>
          <w:sz w:val="28"/>
          <w:szCs w:val="28"/>
          <w:u w:val="single"/>
        </w:rPr>
        <w:t>Covid Protocols:</w:t>
      </w:r>
      <w:r>
        <w:rPr>
          <w:b/>
          <w:sz w:val="28"/>
          <w:szCs w:val="28"/>
        </w:rPr>
        <w:t xml:space="preserve"> </w:t>
      </w:r>
    </w:p>
    <w:p w14:paraId="552E625D" w14:textId="77777777" w:rsidR="00E172C8" w:rsidRDefault="00305600">
      <w:pPr>
        <w:widowControl w:val="0"/>
        <w:spacing w:before="205" w:line="240" w:lineRule="auto"/>
        <w:ind w:left="851"/>
        <w:rPr>
          <w:sz w:val="21"/>
          <w:szCs w:val="21"/>
        </w:rPr>
      </w:pPr>
      <w:r>
        <w:rPr>
          <w:sz w:val="21"/>
          <w:szCs w:val="21"/>
        </w:rPr>
        <w:t xml:space="preserve">Level 1: Standard sanitisation practises </w:t>
      </w:r>
    </w:p>
    <w:p w14:paraId="6F807A66" w14:textId="77777777" w:rsidR="00E172C8" w:rsidRDefault="00305600">
      <w:pPr>
        <w:widowControl w:val="0"/>
        <w:spacing w:before="192" w:line="240" w:lineRule="auto"/>
        <w:ind w:left="852"/>
        <w:rPr>
          <w:sz w:val="21"/>
          <w:szCs w:val="21"/>
        </w:rPr>
      </w:pPr>
      <w:r>
        <w:rPr>
          <w:sz w:val="21"/>
          <w:szCs w:val="21"/>
        </w:rPr>
        <w:t xml:space="preserve">Level 2: Provision of Zoono sanitiser product for all participants, no chalk use, </w:t>
      </w:r>
      <w:proofErr w:type="spellStart"/>
      <w:r>
        <w:rPr>
          <w:sz w:val="21"/>
          <w:szCs w:val="21"/>
        </w:rPr>
        <w:t>1m</w:t>
      </w:r>
      <w:proofErr w:type="spellEnd"/>
      <w:r>
        <w:rPr>
          <w:sz w:val="21"/>
          <w:szCs w:val="21"/>
        </w:rPr>
        <w:t xml:space="preserve"> separation protocols in place. </w:t>
      </w:r>
    </w:p>
    <w:p w14:paraId="2EE49B7C" w14:textId="77777777" w:rsidR="00E172C8" w:rsidRDefault="00305600">
      <w:pPr>
        <w:widowControl w:val="0"/>
        <w:spacing w:before="192" w:line="240" w:lineRule="auto"/>
        <w:ind w:left="852"/>
        <w:rPr>
          <w:sz w:val="21"/>
          <w:szCs w:val="21"/>
        </w:rPr>
      </w:pPr>
      <w:r>
        <w:rPr>
          <w:sz w:val="21"/>
          <w:szCs w:val="21"/>
        </w:rPr>
        <w:t xml:space="preserve">Masks must be worn when by all those who are not climbing on the wall. </w:t>
      </w:r>
    </w:p>
    <w:p w14:paraId="132DA46A" w14:textId="77777777" w:rsidR="00E172C8" w:rsidRDefault="00305600">
      <w:pPr>
        <w:widowControl w:val="0"/>
        <w:spacing w:before="192" w:line="240" w:lineRule="auto"/>
        <w:ind w:left="3732" w:firstLine="588"/>
        <w:rPr>
          <w:b/>
          <w:sz w:val="31"/>
          <w:szCs w:val="31"/>
        </w:rPr>
      </w:pPr>
      <w:r>
        <w:rPr>
          <w:b/>
          <w:sz w:val="31"/>
          <w:szCs w:val="31"/>
        </w:rPr>
        <w:t xml:space="preserve">Vertical </w:t>
      </w:r>
      <w:proofErr w:type="gramStart"/>
      <w:r>
        <w:rPr>
          <w:b/>
          <w:sz w:val="31"/>
          <w:szCs w:val="31"/>
        </w:rPr>
        <w:t>Adventures  EMERGENCY</w:t>
      </w:r>
      <w:proofErr w:type="gramEnd"/>
      <w:r>
        <w:rPr>
          <w:b/>
          <w:sz w:val="31"/>
          <w:szCs w:val="31"/>
        </w:rPr>
        <w:t xml:space="preserve"> STRATEGY PLAN </w:t>
      </w:r>
    </w:p>
    <w:p w14:paraId="59092B1B" w14:textId="77777777" w:rsidR="00E172C8" w:rsidRDefault="00305600">
      <w:pPr>
        <w:widowControl w:val="0"/>
        <w:spacing w:before="337" w:line="240" w:lineRule="auto"/>
        <w:ind w:left="863"/>
        <w:rPr>
          <w:b/>
          <w:sz w:val="24"/>
          <w:szCs w:val="24"/>
        </w:rPr>
      </w:pPr>
      <w:r>
        <w:rPr>
          <w:b/>
          <w:sz w:val="24"/>
          <w:szCs w:val="24"/>
        </w:rPr>
        <w:t xml:space="preserve">In the event of an incident/accident: </w:t>
      </w:r>
    </w:p>
    <w:p w14:paraId="4FC79847" w14:textId="77777777" w:rsidR="00E172C8" w:rsidRDefault="00305600">
      <w:pPr>
        <w:widowControl w:val="0"/>
        <w:spacing w:line="240" w:lineRule="auto"/>
        <w:ind w:left="1212"/>
        <w:rPr>
          <w:b/>
          <w:sz w:val="24"/>
          <w:szCs w:val="24"/>
        </w:rPr>
      </w:pPr>
      <w:r>
        <w:rPr>
          <w:rFonts w:ascii="Times New Roman" w:eastAsia="Times New Roman" w:hAnsi="Times New Roman" w:cs="Times New Roman"/>
          <w:sz w:val="24"/>
          <w:szCs w:val="24"/>
        </w:rPr>
        <w:t xml:space="preserve">- </w:t>
      </w:r>
      <w:r>
        <w:rPr>
          <w:b/>
          <w:sz w:val="24"/>
          <w:szCs w:val="24"/>
        </w:rPr>
        <w:t xml:space="preserve">Inform the Primary staff member immediately. </w:t>
      </w:r>
    </w:p>
    <w:p w14:paraId="3729C418" w14:textId="77777777" w:rsidR="00E172C8" w:rsidRDefault="00305600">
      <w:pPr>
        <w:widowControl w:val="0"/>
        <w:spacing w:line="240" w:lineRule="auto"/>
        <w:ind w:left="1212"/>
        <w:rPr>
          <w:b/>
          <w:sz w:val="24"/>
          <w:szCs w:val="24"/>
        </w:rPr>
      </w:pPr>
      <w:r>
        <w:rPr>
          <w:rFonts w:ascii="Times New Roman" w:eastAsia="Times New Roman" w:hAnsi="Times New Roman" w:cs="Times New Roman"/>
          <w:sz w:val="24"/>
          <w:szCs w:val="24"/>
        </w:rPr>
        <w:t xml:space="preserve">- </w:t>
      </w:r>
      <w:r>
        <w:rPr>
          <w:b/>
          <w:sz w:val="24"/>
          <w:szCs w:val="24"/>
        </w:rPr>
        <w:t xml:space="preserve">Stay calm </w:t>
      </w:r>
    </w:p>
    <w:p w14:paraId="5854A090" w14:textId="77777777" w:rsidR="00E172C8" w:rsidRDefault="00305600">
      <w:pPr>
        <w:widowControl w:val="0"/>
        <w:spacing w:before="223" w:line="240" w:lineRule="auto"/>
        <w:ind w:left="873"/>
        <w:rPr>
          <w:b/>
          <w:sz w:val="28"/>
          <w:szCs w:val="28"/>
        </w:rPr>
      </w:pPr>
      <w:r>
        <w:rPr>
          <w:b/>
          <w:sz w:val="28"/>
          <w:szCs w:val="28"/>
        </w:rPr>
        <w:t xml:space="preserve">LIFE THREATENING/SERIOUS HARM INJURY </w:t>
      </w:r>
    </w:p>
    <w:p w14:paraId="41A097F8" w14:textId="77777777" w:rsidR="00E172C8" w:rsidRDefault="00305600">
      <w:pPr>
        <w:widowControl w:val="0"/>
        <w:spacing w:before="223" w:line="240" w:lineRule="auto"/>
        <w:ind w:left="873"/>
        <w:rPr>
          <w:sz w:val="24"/>
          <w:szCs w:val="24"/>
        </w:rPr>
      </w:pPr>
      <w:r>
        <w:rPr>
          <w:sz w:val="24"/>
          <w:szCs w:val="24"/>
        </w:rPr>
        <w:t xml:space="preserve">• First Aid FIRST. </w:t>
      </w:r>
    </w:p>
    <w:p w14:paraId="48F2CEE6" w14:textId="77777777" w:rsidR="00E172C8" w:rsidRDefault="00305600">
      <w:pPr>
        <w:widowControl w:val="0"/>
        <w:spacing w:line="240" w:lineRule="auto"/>
        <w:ind w:left="1718"/>
        <w:rPr>
          <w:sz w:val="24"/>
          <w:szCs w:val="24"/>
        </w:rPr>
      </w:pPr>
      <w:r>
        <w:rPr>
          <w:rFonts w:ascii="Courier New" w:eastAsia="Courier New" w:hAnsi="Courier New" w:cs="Courier New"/>
          <w:sz w:val="24"/>
          <w:szCs w:val="24"/>
        </w:rPr>
        <w:t xml:space="preserve">o </w:t>
      </w:r>
      <w:r>
        <w:rPr>
          <w:sz w:val="24"/>
          <w:szCs w:val="24"/>
        </w:rPr>
        <w:t xml:space="preserve">Ensure there is no danger to yourself. </w:t>
      </w:r>
    </w:p>
    <w:p w14:paraId="25F8242C"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t xml:space="preserve">o </w:t>
      </w:r>
      <w:r>
        <w:rPr>
          <w:sz w:val="24"/>
          <w:szCs w:val="24"/>
        </w:rPr>
        <w:t xml:space="preserve">Ensure patient is not moved if a spinal injury is suspected. </w:t>
      </w:r>
    </w:p>
    <w:p w14:paraId="3B9084ED"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lastRenderedPageBreak/>
        <w:t xml:space="preserve">o </w:t>
      </w:r>
      <w:r>
        <w:rPr>
          <w:sz w:val="24"/>
          <w:szCs w:val="24"/>
        </w:rPr>
        <w:t xml:space="preserve">Ensure patient has an airway. </w:t>
      </w:r>
    </w:p>
    <w:p w14:paraId="324842E1" w14:textId="77777777" w:rsidR="00E172C8" w:rsidRDefault="00305600">
      <w:pPr>
        <w:widowControl w:val="0"/>
        <w:spacing w:before="15" w:line="240" w:lineRule="auto"/>
        <w:ind w:left="1718"/>
        <w:rPr>
          <w:sz w:val="24"/>
          <w:szCs w:val="24"/>
        </w:rPr>
      </w:pPr>
      <w:r>
        <w:rPr>
          <w:rFonts w:ascii="Courier New" w:eastAsia="Courier New" w:hAnsi="Courier New" w:cs="Courier New"/>
          <w:sz w:val="24"/>
          <w:szCs w:val="24"/>
        </w:rPr>
        <w:t xml:space="preserve">o </w:t>
      </w:r>
      <w:r>
        <w:rPr>
          <w:sz w:val="24"/>
          <w:szCs w:val="24"/>
        </w:rPr>
        <w:t xml:space="preserve">Have someone dial 111 for Ambulance. </w:t>
      </w:r>
    </w:p>
    <w:p w14:paraId="193A6FDB"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t xml:space="preserve">o </w:t>
      </w:r>
      <w:r>
        <w:rPr>
          <w:sz w:val="24"/>
          <w:szCs w:val="24"/>
        </w:rPr>
        <w:t xml:space="preserve">Assess ABC’s. If no ABC begin </w:t>
      </w:r>
      <w:proofErr w:type="gramStart"/>
      <w:r>
        <w:rPr>
          <w:sz w:val="24"/>
          <w:szCs w:val="24"/>
        </w:rPr>
        <w:t>CPR .</w:t>
      </w:r>
      <w:proofErr w:type="gramEnd"/>
      <w:r>
        <w:rPr>
          <w:sz w:val="24"/>
          <w:szCs w:val="24"/>
        </w:rPr>
        <w:t xml:space="preserve"> </w:t>
      </w:r>
    </w:p>
    <w:p w14:paraId="71E1EE49"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t xml:space="preserve">o </w:t>
      </w:r>
      <w:r>
        <w:rPr>
          <w:sz w:val="24"/>
          <w:szCs w:val="24"/>
        </w:rPr>
        <w:t xml:space="preserve">If ABC present, treat for shock &amp; monitor/comfort patient. </w:t>
      </w:r>
    </w:p>
    <w:p w14:paraId="037F5C89"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t xml:space="preserve">o </w:t>
      </w:r>
      <w:r>
        <w:rPr>
          <w:sz w:val="24"/>
          <w:szCs w:val="24"/>
        </w:rPr>
        <w:t xml:space="preserve">Perform any other necessary first aid. </w:t>
      </w:r>
    </w:p>
    <w:p w14:paraId="480DAA8B"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t xml:space="preserve">o </w:t>
      </w:r>
      <w:r>
        <w:rPr>
          <w:sz w:val="24"/>
          <w:szCs w:val="24"/>
        </w:rPr>
        <w:t xml:space="preserve">Give some privacy, (cordon off area if possible). </w:t>
      </w:r>
    </w:p>
    <w:p w14:paraId="4F5467DE"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t xml:space="preserve">o </w:t>
      </w:r>
      <w:r>
        <w:rPr>
          <w:sz w:val="24"/>
          <w:szCs w:val="24"/>
        </w:rPr>
        <w:t xml:space="preserve">Contact any family members if they are not on site. </w:t>
      </w:r>
    </w:p>
    <w:p w14:paraId="74219386" w14:textId="77777777" w:rsidR="00E172C8" w:rsidRDefault="00305600">
      <w:pPr>
        <w:widowControl w:val="0"/>
        <w:spacing w:before="305" w:line="240" w:lineRule="auto"/>
        <w:ind w:left="1284"/>
        <w:rPr>
          <w:sz w:val="24"/>
          <w:szCs w:val="24"/>
        </w:rPr>
      </w:pPr>
      <w:r>
        <w:rPr>
          <w:sz w:val="24"/>
          <w:szCs w:val="24"/>
        </w:rPr>
        <w:t xml:space="preserve">• Incident Reporting </w:t>
      </w:r>
    </w:p>
    <w:p w14:paraId="472580C1" w14:textId="77777777" w:rsidR="00E172C8" w:rsidRDefault="00305600">
      <w:pPr>
        <w:widowControl w:val="0"/>
        <w:spacing w:line="246" w:lineRule="auto"/>
        <w:ind w:left="1721" w:right="2407" w:hanging="278"/>
        <w:rPr>
          <w:sz w:val="24"/>
          <w:szCs w:val="24"/>
        </w:rPr>
      </w:pPr>
      <w:r>
        <w:rPr>
          <w:rFonts w:ascii="Courier New" w:eastAsia="Courier New" w:hAnsi="Courier New" w:cs="Courier New"/>
          <w:sz w:val="24"/>
          <w:szCs w:val="24"/>
        </w:rPr>
        <w:t xml:space="preserve">o </w:t>
      </w:r>
      <w:r>
        <w:rPr>
          <w:sz w:val="24"/>
          <w:szCs w:val="24"/>
        </w:rPr>
        <w:t xml:space="preserve">Ensure both our Incident Report (INCIDENT REPORT.doc) and the WORKSAFE SERIOUS INJURY FORM.pdf serious harm forms are filled out. </w:t>
      </w:r>
    </w:p>
    <w:p w14:paraId="04C9365F" w14:textId="77777777" w:rsidR="00E172C8" w:rsidRDefault="00305600">
      <w:pPr>
        <w:widowControl w:val="0"/>
        <w:spacing w:line="240" w:lineRule="auto"/>
        <w:ind w:left="2285"/>
        <w:rPr>
          <w:sz w:val="24"/>
          <w:szCs w:val="24"/>
        </w:rPr>
      </w:pPr>
      <w:r>
        <w:rPr>
          <w:sz w:val="24"/>
          <w:szCs w:val="24"/>
        </w:rPr>
        <w:t>▪</w:t>
      </w:r>
      <w:r>
        <w:rPr>
          <w:sz w:val="24"/>
          <w:szCs w:val="24"/>
        </w:rPr>
        <w:t xml:space="preserve"> Definition of Serious Harm on page 4 of this document. </w:t>
      </w:r>
    </w:p>
    <w:p w14:paraId="36378E37" w14:textId="77777777" w:rsidR="00E172C8" w:rsidRDefault="00305600">
      <w:pPr>
        <w:widowControl w:val="0"/>
        <w:spacing w:line="240" w:lineRule="auto"/>
        <w:ind w:left="1452"/>
        <w:rPr>
          <w:sz w:val="24"/>
          <w:szCs w:val="24"/>
        </w:rPr>
      </w:pPr>
      <w:r>
        <w:rPr>
          <w:rFonts w:ascii="Courier New" w:eastAsia="Courier New" w:hAnsi="Courier New" w:cs="Courier New"/>
          <w:sz w:val="24"/>
          <w:szCs w:val="24"/>
        </w:rPr>
        <w:t xml:space="preserve">o </w:t>
      </w:r>
      <w:r>
        <w:rPr>
          <w:sz w:val="24"/>
          <w:szCs w:val="24"/>
        </w:rPr>
        <w:t>Contact WORKSAFE by phone ASAP. 0800 030 040 Further contact details on page 4 of this document.</w:t>
      </w:r>
    </w:p>
    <w:p w14:paraId="0C579433" w14:textId="77777777" w:rsidR="00E172C8" w:rsidRDefault="00305600">
      <w:pPr>
        <w:widowControl w:val="0"/>
        <w:spacing w:before="720" w:line="240" w:lineRule="auto"/>
        <w:ind w:right="475"/>
        <w:jc w:val="right"/>
        <w:rPr>
          <w:rFonts w:ascii="Verdana" w:eastAsia="Verdana" w:hAnsi="Verdana" w:cs="Verdana"/>
          <w:sz w:val="19"/>
          <w:szCs w:val="19"/>
        </w:rPr>
      </w:pPr>
      <w:r>
        <w:rPr>
          <w:rFonts w:ascii="Verdana" w:eastAsia="Verdana" w:hAnsi="Verdana" w:cs="Verdana"/>
          <w:sz w:val="19"/>
          <w:szCs w:val="19"/>
        </w:rPr>
        <w:t xml:space="preserve">11 </w:t>
      </w:r>
    </w:p>
    <w:p w14:paraId="16DD0F31" w14:textId="77777777" w:rsidR="00E172C8" w:rsidRDefault="00E172C8">
      <w:pPr>
        <w:widowControl w:val="0"/>
        <w:spacing w:line="240" w:lineRule="auto"/>
        <w:ind w:right="145"/>
        <w:jc w:val="right"/>
        <w:rPr>
          <w:rFonts w:ascii="Verdana" w:eastAsia="Verdana" w:hAnsi="Verdana" w:cs="Verdana"/>
          <w:sz w:val="19"/>
          <w:szCs w:val="19"/>
        </w:rPr>
      </w:pPr>
    </w:p>
    <w:p w14:paraId="399C9A27" w14:textId="77777777" w:rsidR="00E172C8" w:rsidRDefault="00305600">
      <w:pPr>
        <w:widowControl w:val="0"/>
        <w:spacing w:line="246" w:lineRule="auto"/>
        <w:ind w:left="1710" w:right="1482" w:hanging="265"/>
        <w:rPr>
          <w:sz w:val="24"/>
          <w:szCs w:val="24"/>
        </w:rPr>
      </w:pPr>
      <w:r>
        <w:rPr>
          <w:rFonts w:ascii="Courier New" w:eastAsia="Courier New" w:hAnsi="Courier New" w:cs="Courier New"/>
          <w:sz w:val="24"/>
          <w:szCs w:val="24"/>
        </w:rPr>
        <w:t xml:space="preserve">o </w:t>
      </w:r>
      <w:r>
        <w:rPr>
          <w:sz w:val="24"/>
          <w:szCs w:val="24"/>
        </w:rPr>
        <w:t xml:space="preserve">Barricade off the incident scene (including rope/belay unit) and do not disturb until clearance is authorised by a health and safety inspector from MBIE. </w:t>
      </w:r>
    </w:p>
    <w:p w14:paraId="47D28B5B" w14:textId="77777777" w:rsidR="00E172C8" w:rsidRDefault="00305600">
      <w:pPr>
        <w:widowControl w:val="0"/>
        <w:spacing w:line="240" w:lineRule="auto"/>
        <w:ind w:left="1718"/>
        <w:rPr>
          <w:sz w:val="24"/>
          <w:szCs w:val="24"/>
        </w:rPr>
      </w:pPr>
      <w:r>
        <w:rPr>
          <w:rFonts w:ascii="Courier New" w:eastAsia="Courier New" w:hAnsi="Courier New" w:cs="Courier New"/>
          <w:sz w:val="24"/>
          <w:szCs w:val="24"/>
        </w:rPr>
        <w:t xml:space="preserve">o </w:t>
      </w:r>
      <w:r>
        <w:rPr>
          <w:sz w:val="24"/>
          <w:szCs w:val="24"/>
        </w:rPr>
        <w:t xml:space="preserve">Call Darrin and branch manager ASAP. </w:t>
      </w:r>
    </w:p>
    <w:p w14:paraId="7338FCF2" w14:textId="77777777" w:rsidR="00E172C8" w:rsidRDefault="00305600">
      <w:pPr>
        <w:widowControl w:val="0"/>
        <w:spacing w:before="17" w:line="240" w:lineRule="auto"/>
        <w:ind w:left="1445"/>
        <w:rPr>
          <w:sz w:val="24"/>
          <w:szCs w:val="24"/>
        </w:rPr>
      </w:pPr>
      <w:r>
        <w:rPr>
          <w:rFonts w:ascii="Courier New" w:eastAsia="Courier New" w:hAnsi="Courier New" w:cs="Courier New"/>
          <w:sz w:val="24"/>
          <w:szCs w:val="24"/>
        </w:rPr>
        <w:t xml:space="preserve">o </w:t>
      </w:r>
      <w:r>
        <w:rPr>
          <w:sz w:val="24"/>
          <w:szCs w:val="24"/>
        </w:rPr>
        <w:t xml:space="preserve">Scan and email WORKSAFE SERIOUS INJURY FORM.pdf to MBIE/WORKSAFE once complete. </w:t>
      </w:r>
    </w:p>
    <w:p w14:paraId="6C4CB66A" w14:textId="77777777" w:rsidR="00E172C8" w:rsidRDefault="00305600">
      <w:pPr>
        <w:widowControl w:val="0"/>
        <w:spacing w:before="531" w:line="240" w:lineRule="auto"/>
        <w:ind w:left="872"/>
        <w:rPr>
          <w:b/>
          <w:sz w:val="28"/>
          <w:szCs w:val="28"/>
        </w:rPr>
      </w:pPr>
      <w:r>
        <w:rPr>
          <w:b/>
          <w:sz w:val="28"/>
          <w:szCs w:val="28"/>
        </w:rPr>
        <w:t xml:space="preserve">NON-SERIOUS HARM INJURY </w:t>
      </w:r>
    </w:p>
    <w:p w14:paraId="55FEECEE" w14:textId="77777777" w:rsidR="00E172C8" w:rsidRDefault="00305600">
      <w:pPr>
        <w:widowControl w:val="0"/>
        <w:spacing w:before="349" w:line="240" w:lineRule="auto"/>
        <w:ind w:left="1284"/>
        <w:rPr>
          <w:sz w:val="24"/>
          <w:szCs w:val="24"/>
        </w:rPr>
      </w:pPr>
      <w:r>
        <w:rPr>
          <w:sz w:val="24"/>
          <w:szCs w:val="24"/>
        </w:rPr>
        <w:t xml:space="preserve">• First Aid FIRST </w:t>
      </w:r>
    </w:p>
    <w:p w14:paraId="2FD43A02" w14:textId="77777777" w:rsidR="00E172C8" w:rsidRDefault="00305600">
      <w:pPr>
        <w:widowControl w:val="0"/>
        <w:spacing w:line="240" w:lineRule="auto"/>
        <w:ind w:left="1718"/>
        <w:rPr>
          <w:sz w:val="24"/>
          <w:szCs w:val="24"/>
        </w:rPr>
      </w:pPr>
      <w:r>
        <w:rPr>
          <w:rFonts w:ascii="Courier New" w:eastAsia="Courier New" w:hAnsi="Courier New" w:cs="Courier New"/>
          <w:sz w:val="24"/>
          <w:szCs w:val="24"/>
        </w:rPr>
        <w:t xml:space="preserve">o </w:t>
      </w:r>
      <w:r>
        <w:rPr>
          <w:sz w:val="24"/>
          <w:szCs w:val="24"/>
        </w:rPr>
        <w:t xml:space="preserve">Assess situation </w:t>
      </w:r>
    </w:p>
    <w:p w14:paraId="7BC22681"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t xml:space="preserve">o </w:t>
      </w:r>
      <w:r>
        <w:rPr>
          <w:sz w:val="24"/>
          <w:szCs w:val="24"/>
        </w:rPr>
        <w:t xml:space="preserve">If patient is in pain when moved. </w:t>
      </w:r>
    </w:p>
    <w:p w14:paraId="624C2383" w14:textId="77777777" w:rsidR="00E172C8" w:rsidRDefault="00305600">
      <w:pPr>
        <w:widowControl w:val="0"/>
        <w:spacing w:before="17" w:line="240" w:lineRule="auto"/>
        <w:ind w:left="2285"/>
        <w:rPr>
          <w:sz w:val="24"/>
          <w:szCs w:val="24"/>
        </w:rPr>
      </w:pPr>
      <w:r>
        <w:rPr>
          <w:sz w:val="24"/>
          <w:szCs w:val="24"/>
        </w:rPr>
        <w:t>▪</w:t>
      </w:r>
      <w:r>
        <w:rPr>
          <w:sz w:val="24"/>
          <w:szCs w:val="24"/>
        </w:rPr>
        <w:t xml:space="preserve"> Assume Serious Harm Injury and follow above plan. </w:t>
      </w:r>
    </w:p>
    <w:p w14:paraId="1DFB5426" w14:textId="77777777" w:rsidR="00E172C8" w:rsidRDefault="00305600">
      <w:pPr>
        <w:widowControl w:val="0"/>
        <w:spacing w:line="240" w:lineRule="auto"/>
        <w:ind w:left="1718"/>
        <w:rPr>
          <w:sz w:val="24"/>
          <w:szCs w:val="24"/>
        </w:rPr>
      </w:pPr>
      <w:r>
        <w:rPr>
          <w:rFonts w:ascii="Courier New" w:eastAsia="Courier New" w:hAnsi="Courier New" w:cs="Courier New"/>
          <w:sz w:val="24"/>
          <w:szCs w:val="24"/>
        </w:rPr>
        <w:t xml:space="preserve">o </w:t>
      </w:r>
      <w:r>
        <w:rPr>
          <w:sz w:val="24"/>
          <w:szCs w:val="24"/>
        </w:rPr>
        <w:t xml:space="preserve">If patient is mobile – suggest they seek medical attention. </w:t>
      </w:r>
    </w:p>
    <w:p w14:paraId="4DD7FD70" w14:textId="77777777" w:rsidR="00E172C8" w:rsidRDefault="00305600">
      <w:pPr>
        <w:widowControl w:val="0"/>
        <w:spacing w:before="17" w:line="240" w:lineRule="auto"/>
        <w:ind w:left="1718"/>
        <w:rPr>
          <w:sz w:val="24"/>
          <w:szCs w:val="24"/>
        </w:rPr>
      </w:pPr>
      <w:r>
        <w:rPr>
          <w:rFonts w:ascii="Courier New" w:eastAsia="Courier New" w:hAnsi="Courier New" w:cs="Courier New"/>
          <w:sz w:val="24"/>
          <w:szCs w:val="24"/>
        </w:rPr>
        <w:lastRenderedPageBreak/>
        <w:t xml:space="preserve">o </w:t>
      </w:r>
      <w:r>
        <w:rPr>
          <w:sz w:val="24"/>
          <w:szCs w:val="24"/>
        </w:rPr>
        <w:t xml:space="preserve">Perform first aid if required/possible </w:t>
      </w:r>
    </w:p>
    <w:p w14:paraId="72227E09" w14:textId="77777777" w:rsidR="00E172C8" w:rsidRDefault="00305600">
      <w:pPr>
        <w:widowControl w:val="0"/>
        <w:spacing w:before="305" w:line="240" w:lineRule="auto"/>
        <w:ind w:left="1284"/>
        <w:rPr>
          <w:sz w:val="24"/>
          <w:szCs w:val="24"/>
        </w:rPr>
      </w:pPr>
      <w:r>
        <w:rPr>
          <w:sz w:val="24"/>
          <w:szCs w:val="24"/>
        </w:rPr>
        <w:t xml:space="preserve">• Incident Reporting </w:t>
      </w:r>
    </w:p>
    <w:p w14:paraId="304A22FF" w14:textId="77777777" w:rsidR="00E172C8" w:rsidRDefault="00305600">
      <w:pPr>
        <w:widowControl w:val="0"/>
        <w:spacing w:line="240" w:lineRule="auto"/>
        <w:ind w:left="1718"/>
        <w:rPr>
          <w:sz w:val="24"/>
          <w:szCs w:val="24"/>
        </w:rPr>
      </w:pPr>
      <w:r>
        <w:rPr>
          <w:rFonts w:ascii="Courier New" w:eastAsia="Courier New" w:hAnsi="Courier New" w:cs="Courier New"/>
          <w:sz w:val="24"/>
          <w:szCs w:val="24"/>
        </w:rPr>
        <w:t xml:space="preserve">o </w:t>
      </w:r>
      <w:r>
        <w:rPr>
          <w:sz w:val="24"/>
          <w:szCs w:val="24"/>
        </w:rPr>
        <w:t xml:space="preserve">Ensure our Incident Report is filled out. Call patient after a few days to check on condition. </w:t>
      </w:r>
    </w:p>
    <w:p w14:paraId="272D50B4" w14:textId="77777777" w:rsidR="00E172C8" w:rsidRDefault="00305600">
      <w:pPr>
        <w:widowControl w:val="0"/>
        <w:spacing w:before="120" w:line="240" w:lineRule="auto"/>
        <w:ind w:left="1789"/>
        <w:rPr>
          <w:b/>
          <w:sz w:val="28"/>
          <w:szCs w:val="28"/>
        </w:rPr>
      </w:pPr>
      <w:r>
        <w:rPr>
          <w:b/>
          <w:sz w:val="28"/>
          <w:szCs w:val="28"/>
        </w:rPr>
        <w:t xml:space="preserve">EVACUATION PLAN IN EVENT OF FIRE </w:t>
      </w:r>
    </w:p>
    <w:p w14:paraId="107DC87C" w14:textId="77777777" w:rsidR="00E172C8" w:rsidRDefault="00305600">
      <w:pPr>
        <w:widowControl w:val="0"/>
        <w:spacing w:before="120" w:line="240" w:lineRule="auto"/>
        <w:ind w:left="1789"/>
        <w:rPr>
          <w:sz w:val="24"/>
          <w:szCs w:val="24"/>
        </w:rPr>
      </w:pPr>
      <w:r>
        <w:rPr>
          <w:sz w:val="18"/>
          <w:szCs w:val="18"/>
        </w:rPr>
        <w:t xml:space="preserve">• </w:t>
      </w:r>
      <w:r>
        <w:rPr>
          <w:sz w:val="24"/>
          <w:szCs w:val="24"/>
        </w:rPr>
        <w:t xml:space="preserve">Direct customers to exit through main door and meet by building across car park. </w:t>
      </w:r>
      <w:r>
        <w:rPr>
          <w:sz w:val="18"/>
          <w:szCs w:val="18"/>
        </w:rPr>
        <w:t xml:space="preserve">• </w:t>
      </w:r>
      <w:r>
        <w:rPr>
          <w:sz w:val="24"/>
          <w:szCs w:val="24"/>
        </w:rPr>
        <w:t xml:space="preserve">Call Fire service </w:t>
      </w:r>
      <w:r>
        <w:rPr>
          <w:sz w:val="18"/>
          <w:szCs w:val="18"/>
        </w:rPr>
        <w:t xml:space="preserve">• </w:t>
      </w:r>
      <w:r>
        <w:rPr>
          <w:sz w:val="24"/>
          <w:szCs w:val="24"/>
        </w:rPr>
        <w:t xml:space="preserve">Manager and appointed Staff to check: </w:t>
      </w:r>
    </w:p>
    <w:p w14:paraId="4480EE46" w14:textId="77777777" w:rsidR="00E172C8" w:rsidRDefault="00305600">
      <w:pPr>
        <w:widowControl w:val="0"/>
        <w:spacing w:before="120" w:line="240" w:lineRule="auto"/>
        <w:ind w:left="1946"/>
        <w:rPr>
          <w:sz w:val="24"/>
          <w:szCs w:val="24"/>
        </w:rPr>
      </w:pPr>
      <w:r>
        <w:rPr>
          <w:rFonts w:ascii="Courier New" w:eastAsia="Courier New" w:hAnsi="Courier New" w:cs="Courier New"/>
          <w:sz w:val="24"/>
          <w:szCs w:val="24"/>
        </w:rPr>
        <w:t xml:space="preserve">o </w:t>
      </w:r>
      <w:r>
        <w:rPr>
          <w:sz w:val="24"/>
          <w:szCs w:val="24"/>
        </w:rPr>
        <w:t xml:space="preserve">Upstairs above boulder </w:t>
      </w:r>
    </w:p>
    <w:p w14:paraId="2141DA3C" w14:textId="77777777" w:rsidR="00E172C8" w:rsidRDefault="00305600">
      <w:pPr>
        <w:widowControl w:val="0"/>
        <w:spacing w:before="17" w:line="240" w:lineRule="auto"/>
        <w:ind w:left="1946"/>
        <w:rPr>
          <w:sz w:val="24"/>
          <w:szCs w:val="24"/>
        </w:rPr>
      </w:pPr>
      <w:r>
        <w:rPr>
          <w:rFonts w:ascii="Courier New" w:eastAsia="Courier New" w:hAnsi="Courier New" w:cs="Courier New"/>
          <w:sz w:val="24"/>
          <w:szCs w:val="24"/>
        </w:rPr>
        <w:t xml:space="preserve">o </w:t>
      </w:r>
      <w:r>
        <w:rPr>
          <w:sz w:val="24"/>
          <w:szCs w:val="24"/>
        </w:rPr>
        <w:t xml:space="preserve">Upstairs above counter </w:t>
      </w:r>
    </w:p>
    <w:p w14:paraId="765DEB5D" w14:textId="77777777" w:rsidR="00E172C8" w:rsidRDefault="00305600">
      <w:pPr>
        <w:widowControl w:val="0"/>
        <w:spacing w:before="17" w:line="240" w:lineRule="auto"/>
        <w:ind w:left="1946"/>
        <w:rPr>
          <w:sz w:val="24"/>
          <w:szCs w:val="24"/>
        </w:rPr>
      </w:pPr>
      <w:r>
        <w:rPr>
          <w:rFonts w:ascii="Courier New" w:eastAsia="Courier New" w:hAnsi="Courier New" w:cs="Courier New"/>
          <w:sz w:val="24"/>
          <w:szCs w:val="24"/>
        </w:rPr>
        <w:t xml:space="preserve">o </w:t>
      </w:r>
      <w:r>
        <w:rPr>
          <w:sz w:val="24"/>
          <w:szCs w:val="24"/>
        </w:rPr>
        <w:t xml:space="preserve">All toilets / change rooms </w:t>
      </w:r>
    </w:p>
    <w:p w14:paraId="0C1B3823" w14:textId="77777777" w:rsidR="00E172C8" w:rsidRDefault="00305600">
      <w:pPr>
        <w:widowControl w:val="0"/>
        <w:spacing w:before="17" w:line="240" w:lineRule="auto"/>
        <w:ind w:left="1946"/>
        <w:rPr>
          <w:sz w:val="24"/>
          <w:szCs w:val="24"/>
        </w:rPr>
      </w:pPr>
      <w:r>
        <w:rPr>
          <w:rFonts w:ascii="Courier New" w:eastAsia="Courier New" w:hAnsi="Courier New" w:cs="Courier New"/>
          <w:sz w:val="24"/>
          <w:szCs w:val="24"/>
        </w:rPr>
        <w:t xml:space="preserve">o </w:t>
      </w:r>
      <w:r>
        <w:rPr>
          <w:sz w:val="24"/>
          <w:szCs w:val="24"/>
        </w:rPr>
        <w:t>Route-set room</w:t>
      </w:r>
    </w:p>
    <w:p w14:paraId="0B45592E" w14:textId="77777777" w:rsidR="00E172C8" w:rsidRDefault="00305600">
      <w:pPr>
        <w:widowControl w:val="0"/>
        <w:spacing w:line="240" w:lineRule="auto"/>
        <w:ind w:left="1946"/>
        <w:rPr>
          <w:sz w:val="24"/>
          <w:szCs w:val="24"/>
        </w:rPr>
      </w:pPr>
      <w:r>
        <w:rPr>
          <w:rFonts w:ascii="Courier New" w:eastAsia="Courier New" w:hAnsi="Courier New" w:cs="Courier New"/>
          <w:sz w:val="24"/>
          <w:szCs w:val="24"/>
        </w:rPr>
        <w:t xml:space="preserve">o </w:t>
      </w:r>
      <w:r>
        <w:rPr>
          <w:sz w:val="24"/>
          <w:szCs w:val="24"/>
        </w:rPr>
        <w:t xml:space="preserve">Cage of doom/ under stairs </w:t>
      </w:r>
    </w:p>
    <w:p w14:paraId="7E7AF19B" w14:textId="77777777" w:rsidR="00E172C8" w:rsidRDefault="00305600">
      <w:pPr>
        <w:widowControl w:val="0"/>
        <w:spacing w:before="17" w:line="240" w:lineRule="auto"/>
        <w:ind w:left="1946"/>
        <w:rPr>
          <w:sz w:val="24"/>
          <w:szCs w:val="24"/>
        </w:rPr>
      </w:pPr>
      <w:r>
        <w:rPr>
          <w:rFonts w:ascii="Courier New" w:eastAsia="Courier New" w:hAnsi="Courier New" w:cs="Courier New"/>
          <w:sz w:val="24"/>
          <w:szCs w:val="24"/>
        </w:rPr>
        <w:t xml:space="preserve">o </w:t>
      </w:r>
      <w:r>
        <w:rPr>
          <w:sz w:val="24"/>
          <w:szCs w:val="24"/>
        </w:rPr>
        <w:t xml:space="preserve">Inside abseil tower </w:t>
      </w:r>
    </w:p>
    <w:p w14:paraId="4D93B47B" w14:textId="77777777" w:rsidR="00E172C8" w:rsidRDefault="00305600">
      <w:pPr>
        <w:widowControl w:val="0"/>
        <w:spacing w:before="17" w:line="240" w:lineRule="auto"/>
        <w:ind w:left="1946"/>
        <w:rPr>
          <w:sz w:val="24"/>
          <w:szCs w:val="24"/>
        </w:rPr>
      </w:pPr>
      <w:r>
        <w:rPr>
          <w:rFonts w:ascii="Courier New" w:eastAsia="Courier New" w:hAnsi="Courier New" w:cs="Courier New"/>
          <w:sz w:val="24"/>
          <w:szCs w:val="24"/>
        </w:rPr>
        <w:t xml:space="preserve">o </w:t>
      </w:r>
      <w:r>
        <w:rPr>
          <w:sz w:val="24"/>
          <w:szCs w:val="24"/>
        </w:rPr>
        <w:t>Boulder caves</w:t>
      </w:r>
    </w:p>
    <w:p w14:paraId="367F9F30" w14:textId="77777777" w:rsidR="00E172C8" w:rsidRDefault="00E172C8">
      <w:pPr>
        <w:widowControl w:val="0"/>
        <w:spacing w:before="17" w:line="240" w:lineRule="auto"/>
        <w:ind w:left="1946"/>
        <w:rPr>
          <w:sz w:val="24"/>
          <w:szCs w:val="24"/>
        </w:rPr>
      </w:pPr>
    </w:p>
    <w:p w14:paraId="590AB95F" w14:textId="77777777" w:rsidR="00E172C8" w:rsidRDefault="00305600">
      <w:pPr>
        <w:widowControl w:val="0"/>
        <w:spacing w:before="120" w:line="240" w:lineRule="auto"/>
        <w:jc w:val="center"/>
        <w:rPr>
          <w:b/>
          <w:sz w:val="31"/>
          <w:szCs w:val="31"/>
        </w:rPr>
      </w:pPr>
      <w:r>
        <w:rPr>
          <w:b/>
          <w:sz w:val="31"/>
          <w:szCs w:val="31"/>
        </w:rPr>
        <w:t xml:space="preserve">Vertical Adventures </w:t>
      </w:r>
    </w:p>
    <w:p w14:paraId="0B764F8D" w14:textId="77777777" w:rsidR="00E172C8" w:rsidRDefault="00305600">
      <w:pPr>
        <w:widowControl w:val="0"/>
        <w:spacing w:before="120" w:line="240" w:lineRule="auto"/>
        <w:jc w:val="center"/>
        <w:rPr>
          <w:b/>
          <w:sz w:val="31"/>
          <w:szCs w:val="31"/>
        </w:rPr>
      </w:pPr>
      <w:r>
        <w:rPr>
          <w:b/>
          <w:sz w:val="31"/>
          <w:szCs w:val="31"/>
        </w:rPr>
        <w:t xml:space="preserve">CRISIS MANAGEMENT PLAN </w:t>
      </w:r>
    </w:p>
    <w:p w14:paraId="54D68620" w14:textId="77777777" w:rsidR="00E172C8" w:rsidRDefault="00305600">
      <w:pPr>
        <w:widowControl w:val="0"/>
        <w:spacing w:before="120" w:line="240" w:lineRule="auto"/>
        <w:rPr>
          <w:sz w:val="24"/>
          <w:szCs w:val="24"/>
        </w:rPr>
      </w:pPr>
      <w:r>
        <w:rPr>
          <w:sz w:val="24"/>
          <w:szCs w:val="24"/>
        </w:rPr>
        <w:t xml:space="preserve">There are three stages to the crisis management plan. </w:t>
      </w:r>
    </w:p>
    <w:p w14:paraId="44E4526A" w14:textId="77777777" w:rsidR="00E172C8" w:rsidRDefault="00305600">
      <w:pPr>
        <w:widowControl w:val="0"/>
        <w:spacing w:before="120" w:line="240" w:lineRule="auto"/>
        <w:ind w:left="376"/>
        <w:rPr>
          <w:b/>
          <w:sz w:val="28"/>
          <w:szCs w:val="28"/>
        </w:rPr>
      </w:pPr>
      <w:r>
        <w:rPr>
          <w:b/>
          <w:sz w:val="28"/>
          <w:szCs w:val="28"/>
        </w:rPr>
        <w:t xml:space="preserve">1. Prevention/Preparation </w:t>
      </w:r>
    </w:p>
    <w:p w14:paraId="063A8FB7" w14:textId="77777777" w:rsidR="00E172C8" w:rsidRDefault="00305600">
      <w:pPr>
        <w:widowControl w:val="0"/>
        <w:spacing w:before="120" w:line="240" w:lineRule="auto"/>
        <w:ind w:left="12" w:right="264"/>
        <w:rPr>
          <w:sz w:val="24"/>
          <w:szCs w:val="24"/>
        </w:rPr>
      </w:pPr>
      <w:r>
        <w:rPr>
          <w:sz w:val="24"/>
          <w:szCs w:val="24"/>
        </w:rPr>
        <w:t xml:space="preserve">As per the Risk Analysis &amp; Management (RAMs) forms &amp; procedures (which all staff must read </w:t>
      </w:r>
      <w:proofErr w:type="gramStart"/>
      <w:r>
        <w:rPr>
          <w:sz w:val="24"/>
          <w:szCs w:val="24"/>
        </w:rPr>
        <w:t>and  understand</w:t>
      </w:r>
      <w:proofErr w:type="gramEnd"/>
      <w:r>
        <w:rPr>
          <w:sz w:val="24"/>
          <w:szCs w:val="24"/>
        </w:rPr>
        <w:t xml:space="preserve">), risks will be identified &amp; strategies put in place to isolate/prevent/minimize these risks. </w:t>
      </w:r>
    </w:p>
    <w:p w14:paraId="0FA825D7" w14:textId="77777777" w:rsidR="00E172C8" w:rsidRDefault="00305600">
      <w:pPr>
        <w:widowControl w:val="0"/>
        <w:spacing w:before="120" w:line="240" w:lineRule="auto"/>
        <w:rPr>
          <w:sz w:val="24"/>
          <w:szCs w:val="24"/>
        </w:rPr>
      </w:pPr>
      <w:r>
        <w:rPr>
          <w:sz w:val="24"/>
          <w:szCs w:val="24"/>
        </w:rPr>
        <w:t xml:space="preserve">All manager staff to: </w:t>
      </w:r>
    </w:p>
    <w:p w14:paraId="40C07216" w14:textId="77777777" w:rsidR="00E172C8" w:rsidRDefault="00305600">
      <w:pPr>
        <w:widowControl w:val="0"/>
        <w:spacing w:before="120" w:line="240" w:lineRule="auto"/>
        <w:ind w:left="414"/>
        <w:rPr>
          <w:sz w:val="24"/>
          <w:szCs w:val="24"/>
        </w:rPr>
      </w:pPr>
      <w:r>
        <w:rPr>
          <w:rFonts w:ascii="Noto Sans Symbols" w:eastAsia="Noto Sans Symbols" w:hAnsi="Noto Sans Symbols" w:cs="Noto Sans Symbols"/>
          <w:sz w:val="24"/>
          <w:szCs w:val="24"/>
        </w:rPr>
        <w:t xml:space="preserve">• </w:t>
      </w:r>
      <w:r>
        <w:rPr>
          <w:sz w:val="24"/>
          <w:szCs w:val="24"/>
        </w:rPr>
        <w:t xml:space="preserve">Have current first aid certification. </w:t>
      </w:r>
    </w:p>
    <w:p w14:paraId="31E58CAF" w14:textId="77777777" w:rsidR="00E172C8" w:rsidRDefault="00305600">
      <w:pPr>
        <w:widowControl w:val="0"/>
        <w:spacing w:before="120" w:line="240" w:lineRule="auto"/>
        <w:ind w:left="771" w:right="853" w:hanging="356"/>
        <w:rPr>
          <w:sz w:val="24"/>
          <w:szCs w:val="24"/>
        </w:rPr>
      </w:pPr>
      <w:r>
        <w:rPr>
          <w:rFonts w:ascii="Noto Sans Symbols" w:eastAsia="Noto Sans Symbols" w:hAnsi="Noto Sans Symbols" w:cs="Noto Sans Symbols"/>
          <w:sz w:val="24"/>
          <w:szCs w:val="24"/>
        </w:rPr>
        <w:t xml:space="preserve">• </w:t>
      </w:r>
      <w:r>
        <w:rPr>
          <w:sz w:val="24"/>
          <w:szCs w:val="24"/>
        </w:rPr>
        <w:t xml:space="preserve">Read and understand Emergency Strategy Plan and Incident/Accident procedures </w:t>
      </w:r>
      <w:proofErr w:type="gramStart"/>
      <w:r>
        <w:rPr>
          <w:sz w:val="24"/>
          <w:szCs w:val="24"/>
        </w:rPr>
        <w:t>and  definitions</w:t>
      </w:r>
      <w:proofErr w:type="gramEnd"/>
      <w:r>
        <w:rPr>
          <w:sz w:val="24"/>
          <w:szCs w:val="24"/>
        </w:rPr>
        <w:t xml:space="preserve">. </w:t>
      </w:r>
    </w:p>
    <w:p w14:paraId="4E52F57B" w14:textId="77777777" w:rsidR="00E172C8" w:rsidRDefault="00305600">
      <w:pPr>
        <w:widowControl w:val="0"/>
        <w:spacing w:before="120" w:line="240" w:lineRule="auto"/>
        <w:ind w:left="363"/>
        <w:rPr>
          <w:b/>
          <w:sz w:val="28"/>
          <w:szCs w:val="28"/>
        </w:rPr>
      </w:pPr>
      <w:r>
        <w:rPr>
          <w:b/>
          <w:sz w:val="28"/>
          <w:szCs w:val="28"/>
        </w:rPr>
        <w:lastRenderedPageBreak/>
        <w:t xml:space="preserve">2. Action  </w:t>
      </w:r>
    </w:p>
    <w:p w14:paraId="5FA05CB4" w14:textId="77777777" w:rsidR="00E172C8" w:rsidRDefault="00305600">
      <w:pPr>
        <w:widowControl w:val="0"/>
        <w:spacing w:before="120" w:line="240" w:lineRule="auto"/>
        <w:ind w:left="5" w:right="272" w:hanging="4"/>
        <w:rPr>
          <w:sz w:val="24"/>
          <w:szCs w:val="24"/>
        </w:rPr>
      </w:pPr>
      <w:r>
        <w:rPr>
          <w:sz w:val="24"/>
          <w:szCs w:val="24"/>
        </w:rPr>
        <w:t>When incidents/accidents do occur, staff shall act as detailed in the Emergency Strategy Plan. (</w:t>
      </w:r>
      <w:proofErr w:type="gramStart"/>
      <w:r>
        <w:rPr>
          <w:sz w:val="24"/>
          <w:szCs w:val="24"/>
        </w:rPr>
        <w:t>Also</w:t>
      </w:r>
      <w:proofErr w:type="gramEnd"/>
      <w:r>
        <w:rPr>
          <w:sz w:val="24"/>
          <w:szCs w:val="24"/>
        </w:rPr>
        <w:t xml:space="preserve"> on the RAMs form). Senior staff such as Darrin and the Branch Manager need to be informed as well as WORKSAFE NZ. </w:t>
      </w:r>
    </w:p>
    <w:p w14:paraId="26114A3F" w14:textId="77777777" w:rsidR="00E172C8" w:rsidRDefault="00305600">
      <w:pPr>
        <w:widowControl w:val="0"/>
        <w:spacing w:before="120" w:line="240" w:lineRule="auto"/>
        <w:ind w:left="364"/>
        <w:rPr>
          <w:b/>
          <w:sz w:val="28"/>
          <w:szCs w:val="28"/>
        </w:rPr>
      </w:pPr>
      <w:r>
        <w:rPr>
          <w:b/>
          <w:sz w:val="28"/>
          <w:szCs w:val="28"/>
        </w:rPr>
        <w:t xml:space="preserve">3. Review </w:t>
      </w:r>
    </w:p>
    <w:p w14:paraId="005A1919" w14:textId="77777777" w:rsidR="00E172C8" w:rsidRDefault="00305600">
      <w:pPr>
        <w:widowControl w:val="0"/>
        <w:spacing w:before="120" w:line="240" w:lineRule="auto"/>
        <w:rPr>
          <w:sz w:val="24"/>
          <w:szCs w:val="24"/>
        </w:rPr>
      </w:pPr>
      <w:r>
        <w:rPr>
          <w:sz w:val="24"/>
          <w:szCs w:val="24"/>
        </w:rPr>
        <w:t xml:space="preserve">A review shall be done using the Accident Register / Incident Report forms. </w:t>
      </w:r>
    </w:p>
    <w:p w14:paraId="1B818F21" w14:textId="77777777" w:rsidR="00E172C8" w:rsidRDefault="00305600">
      <w:pPr>
        <w:widowControl w:val="0"/>
        <w:spacing w:before="120" w:line="240" w:lineRule="auto"/>
        <w:rPr>
          <w:sz w:val="24"/>
          <w:szCs w:val="24"/>
        </w:rPr>
      </w:pPr>
      <w:r>
        <w:rPr>
          <w:sz w:val="24"/>
          <w:szCs w:val="24"/>
        </w:rPr>
        <w:t xml:space="preserve">This should be filled out as soon as possible following the event. </w:t>
      </w:r>
    </w:p>
    <w:p w14:paraId="545C9D8F" w14:textId="77777777" w:rsidR="00E172C8" w:rsidRDefault="00305600">
      <w:pPr>
        <w:widowControl w:val="0"/>
        <w:spacing w:before="120" w:line="240" w:lineRule="auto"/>
        <w:ind w:left="5" w:right="75"/>
        <w:rPr>
          <w:sz w:val="24"/>
          <w:szCs w:val="24"/>
        </w:rPr>
      </w:pPr>
      <w:r>
        <w:rPr>
          <w:sz w:val="24"/>
          <w:szCs w:val="24"/>
        </w:rPr>
        <w:t xml:space="preserve">All staff should be made aware of all details of any incident / accident that has occurred &amp; also of </w:t>
      </w:r>
      <w:proofErr w:type="gramStart"/>
      <w:r>
        <w:rPr>
          <w:sz w:val="24"/>
          <w:szCs w:val="24"/>
        </w:rPr>
        <w:t>any  action</w:t>
      </w:r>
      <w:proofErr w:type="gramEnd"/>
      <w:r>
        <w:rPr>
          <w:sz w:val="24"/>
          <w:szCs w:val="24"/>
        </w:rPr>
        <w:t xml:space="preserve"> taken. </w:t>
      </w:r>
    </w:p>
    <w:p w14:paraId="00156480" w14:textId="77777777" w:rsidR="00E172C8" w:rsidRDefault="00305600">
      <w:pPr>
        <w:widowControl w:val="0"/>
        <w:spacing w:before="120" w:line="240" w:lineRule="auto"/>
        <w:ind w:left="5" w:right="665"/>
        <w:rPr>
          <w:rFonts w:ascii="Times New Roman" w:eastAsia="Times New Roman" w:hAnsi="Times New Roman" w:cs="Times New Roman"/>
          <w:sz w:val="31"/>
          <w:szCs w:val="31"/>
        </w:rPr>
      </w:pPr>
      <w:r>
        <w:rPr>
          <w:sz w:val="24"/>
          <w:szCs w:val="24"/>
        </w:rPr>
        <w:t>All staff shall be made aware of any policy changes made to prevent / minimize chances of a re occurrence</w:t>
      </w:r>
      <w:r>
        <w:rPr>
          <w:rFonts w:ascii="Times New Roman" w:eastAsia="Times New Roman" w:hAnsi="Times New Roman" w:cs="Times New Roman"/>
          <w:sz w:val="31"/>
          <w:szCs w:val="31"/>
        </w:rPr>
        <w:t xml:space="preserve">. </w:t>
      </w:r>
    </w:p>
    <w:p w14:paraId="4FBD250B" w14:textId="77777777" w:rsidR="00E172C8" w:rsidRDefault="00305600">
      <w:pPr>
        <w:widowControl w:val="0"/>
        <w:spacing w:before="120" w:line="240" w:lineRule="auto"/>
        <w:ind w:left="16"/>
        <w:rPr>
          <w:sz w:val="24"/>
          <w:szCs w:val="24"/>
        </w:rPr>
      </w:pPr>
      <w:r>
        <w:rPr>
          <w:sz w:val="24"/>
          <w:szCs w:val="24"/>
        </w:rPr>
        <w:t>Depending on the situation, different actions are applicable,</w:t>
      </w:r>
    </w:p>
    <w:p w14:paraId="2642E6B9" w14:textId="77777777" w:rsidR="00E172C8" w:rsidRDefault="00305600">
      <w:pPr>
        <w:widowControl w:val="0"/>
        <w:spacing w:before="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p w14:paraId="6F9A1282" w14:textId="77777777" w:rsidR="00E172C8" w:rsidRDefault="00305600">
      <w:pPr>
        <w:widowControl w:val="0"/>
        <w:spacing w:before="120" w:line="240" w:lineRule="auto"/>
        <w:ind w:right="199" w:firstLine="85"/>
        <w:rPr>
          <w:sz w:val="24"/>
          <w:szCs w:val="24"/>
        </w:rPr>
      </w:pPr>
      <w:r>
        <w:rPr>
          <w:sz w:val="24"/>
          <w:szCs w:val="24"/>
        </w:rPr>
        <w:t xml:space="preserve">If there is serious, imminent danger facing a patron, any staff member must do all within their </w:t>
      </w:r>
      <w:proofErr w:type="gramStart"/>
      <w:r>
        <w:rPr>
          <w:sz w:val="24"/>
          <w:szCs w:val="24"/>
        </w:rPr>
        <w:t>ability  to</w:t>
      </w:r>
      <w:proofErr w:type="gramEnd"/>
      <w:r>
        <w:rPr>
          <w:sz w:val="24"/>
          <w:szCs w:val="24"/>
        </w:rPr>
        <w:t xml:space="preserve"> avert the potential accident, while still maintaining their own safety. </w:t>
      </w:r>
    </w:p>
    <w:p w14:paraId="04C4F420" w14:textId="77777777" w:rsidR="00E172C8" w:rsidRDefault="00305600">
      <w:pPr>
        <w:widowControl w:val="0"/>
        <w:spacing w:before="120" w:line="240" w:lineRule="auto"/>
        <w:ind w:right="76" w:firstLine="18"/>
        <w:rPr>
          <w:sz w:val="24"/>
          <w:szCs w:val="24"/>
        </w:rPr>
      </w:pPr>
      <w:r>
        <w:rPr>
          <w:sz w:val="24"/>
          <w:szCs w:val="24"/>
        </w:rPr>
        <w:t xml:space="preserve">If there is potential for injury due to a customer intentionally disregarding safety protocols, staff </w:t>
      </w:r>
      <w:proofErr w:type="gramStart"/>
      <w:r>
        <w:rPr>
          <w:sz w:val="24"/>
          <w:szCs w:val="24"/>
        </w:rPr>
        <w:t>must  intervene</w:t>
      </w:r>
      <w:proofErr w:type="gramEnd"/>
      <w:r>
        <w:rPr>
          <w:sz w:val="24"/>
          <w:szCs w:val="24"/>
        </w:rPr>
        <w:t xml:space="preserve">, bring the climber safely back to the ground and explain to both the climber and the belayer  the potential risks involved in the previous action, ascertain whether or not the Belayer was aware of  the potential risk, and adjust their techniques, while maintaining a professional, helpful manner. </w:t>
      </w:r>
    </w:p>
    <w:p w14:paraId="12D61C83" w14:textId="77777777" w:rsidR="00E172C8" w:rsidRDefault="00305600">
      <w:pPr>
        <w:widowControl w:val="0"/>
        <w:spacing w:before="120" w:line="240" w:lineRule="auto"/>
        <w:ind w:right="55" w:firstLine="18"/>
        <w:rPr>
          <w:sz w:val="24"/>
          <w:szCs w:val="24"/>
        </w:rPr>
      </w:pPr>
      <w:r>
        <w:rPr>
          <w:sz w:val="24"/>
          <w:szCs w:val="24"/>
        </w:rPr>
        <w:t xml:space="preserve">If the customer is not seen to be maintaining ‘textbook’ standard techniques, it is at the discretion </w:t>
      </w:r>
      <w:proofErr w:type="gramStart"/>
      <w:r>
        <w:rPr>
          <w:sz w:val="24"/>
          <w:szCs w:val="24"/>
        </w:rPr>
        <w:t>of  the</w:t>
      </w:r>
      <w:proofErr w:type="gramEnd"/>
      <w:r>
        <w:rPr>
          <w:sz w:val="24"/>
          <w:szCs w:val="24"/>
        </w:rPr>
        <w:t xml:space="preserve"> staff member to ascertain the risk involved and intervene if needed as soon as is necessary. </w:t>
      </w:r>
      <w:proofErr w:type="gramStart"/>
      <w:r>
        <w:rPr>
          <w:sz w:val="24"/>
          <w:szCs w:val="24"/>
        </w:rPr>
        <w:t>If  immediate</w:t>
      </w:r>
      <w:proofErr w:type="gramEnd"/>
      <w:r>
        <w:rPr>
          <w:sz w:val="24"/>
          <w:szCs w:val="24"/>
        </w:rPr>
        <w:t xml:space="preserve"> intervention is not required, the staff member should approach the customer on a casual  basis when applicable and ‘remind’ them casually how they may wish to alter their technique to make  their experience more pleasant. </w:t>
      </w:r>
    </w:p>
    <w:p w14:paraId="3B107980" w14:textId="77777777" w:rsidR="00E172C8" w:rsidRDefault="00305600">
      <w:pPr>
        <w:widowControl w:val="0"/>
        <w:spacing w:before="120" w:line="240" w:lineRule="auto"/>
        <w:ind w:right="234"/>
        <w:rPr>
          <w:sz w:val="24"/>
          <w:szCs w:val="24"/>
        </w:rPr>
      </w:pPr>
      <w:r>
        <w:rPr>
          <w:sz w:val="24"/>
          <w:szCs w:val="24"/>
        </w:rPr>
        <w:t xml:space="preserve">The customer is seldom intentionally malicious, and the staff member should not attempt to </w:t>
      </w:r>
      <w:proofErr w:type="gramStart"/>
      <w:r>
        <w:rPr>
          <w:sz w:val="24"/>
          <w:szCs w:val="24"/>
        </w:rPr>
        <w:t>berate  the</w:t>
      </w:r>
      <w:proofErr w:type="gramEnd"/>
      <w:r>
        <w:rPr>
          <w:sz w:val="24"/>
          <w:szCs w:val="24"/>
        </w:rPr>
        <w:t xml:space="preserve"> customer if it’s their first indiscretion. If the customer is seen to be intentionally dangerous </w:t>
      </w:r>
      <w:proofErr w:type="gramStart"/>
      <w:r>
        <w:rPr>
          <w:sz w:val="24"/>
          <w:szCs w:val="24"/>
        </w:rPr>
        <w:t>with  blatant</w:t>
      </w:r>
      <w:proofErr w:type="gramEnd"/>
      <w:r>
        <w:rPr>
          <w:sz w:val="24"/>
          <w:szCs w:val="24"/>
        </w:rPr>
        <w:t xml:space="preserve"> disregard to gym protocols, a primary staff member must approach the customer and calmly  offer them the options of: </w:t>
      </w:r>
    </w:p>
    <w:p w14:paraId="0211E7EA" w14:textId="77777777" w:rsidR="00E172C8" w:rsidRDefault="00305600">
      <w:pPr>
        <w:widowControl w:val="0"/>
        <w:spacing w:before="120" w:line="240" w:lineRule="auto"/>
        <w:ind w:left="366"/>
        <w:rPr>
          <w:sz w:val="24"/>
          <w:szCs w:val="24"/>
        </w:rPr>
      </w:pPr>
      <w:r>
        <w:rPr>
          <w:rFonts w:ascii="Noto Sans Symbols" w:eastAsia="Noto Sans Symbols" w:hAnsi="Noto Sans Symbols" w:cs="Noto Sans Symbols"/>
          <w:sz w:val="19"/>
          <w:szCs w:val="19"/>
        </w:rPr>
        <w:t xml:space="preserve">• </w:t>
      </w:r>
      <w:r>
        <w:rPr>
          <w:sz w:val="24"/>
          <w:szCs w:val="24"/>
        </w:rPr>
        <w:t xml:space="preserve">Having another safety briefing. </w:t>
      </w:r>
    </w:p>
    <w:p w14:paraId="03FAA945" w14:textId="77777777" w:rsidR="00E172C8" w:rsidRDefault="00305600">
      <w:pPr>
        <w:widowControl w:val="0"/>
        <w:spacing w:before="120" w:line="240" w:lineRule="auto"/>
        <w:ind w:left="366"/>
        <w:rPr>
          <w:sz w:val="24"/>
          <w:szCs w:val="24"/>
        </w:rPr>
      </w:pPr>
      <w:r>
        <w:rPr>
          <w:rFonts w:ascii="Noto Sans Symbols" w:eastAsia="Noto Sans Symbols" w:hAnsi="Noto Sans Symbols" w:cs="Noto Sans Symbols"/>
          <w:sz w:val="19"/>
          <w:szCs w:val="19"/>
        </w:rPr>
        <w:t xml:space="preserve">• </w:t>
      </w:r>
      <w:r>
        <w:rPr>
          <w:sz w:val="24"/>
          <w:szCs w:val="24"/>
        </w:rPr>
        <w:t xml:space="preserve">Changing their reckless behaviour. </w:t>
      </w:r>
    </w:p>
    <w:p w14:paraId="423C6475" w14:textId="77777777" w:rsidR="00E172C8" w:rsidRDefault="00305600">
      <w:pPr>
        <w:widowControl w:val="0"/>
        <w:spacing w:before="120" w:line="240" w:lineRule="auto"/>
        <w:ind w:left="366"/>
        <w:rPr>
          <w:sz w:val="24"/>
          <w:szCs w:val="24"/>
        </w:rPr>
      </w:pPr>
      <w:r>
        <w:rPr>
          <w:rFonts w:ascii="Noto Sans Symbols" w:eastAsia="Noto Sans Symbols" w:hAnsi="Noto Sans Symbols" w:cs="Noto Sans Symbols"/>
          <w:sz w:val="19"/>
          <w:szCs w:val="19"/>
        </w:rPr>
        <w:t xml:space="preserve">• </w:t>
      </w:r>
      <w:r>
        <w:rPr>
          <w:sz w:val="24"/>
          <w:szCs w:val="24"/>
        </w:rPr>
        <w:t xml:space="preserve">Cease climbing. </w:t>
      </w:r>
    </w:p>
    <w:p w14:paraId="21E6A34E" w14:textId="77777777" w:rsidR="00E172C8" w:rsidRDefault="00305600">
      <w:pPr>
        <w:widowControl w:val="0"/>
        <w:spacing w:before="120" w:line="240" w:lineRule="auto"/>
        <w:ind w:left="365" w:firstLine="1"/>
        <w:rPr>
          <w:sz w:val="24"/>
          <w:szCs w:val="24"/>
        </w:rPr>
      </w:pPr>
      <w:r>
        <w:rPr>
          <w:rFonts w:ascii="Noto Sans Symbols" w:eastAsia="Noto Sans Symbols" w:hAnsi="Noto Sans Symbols" w:cs="Noto Sans Symbols"/>
          <w:sz w:val="19"/>
          <w:szCs w:val="19"/>
        </w:rPr>
        <w:lastRenderedPageBreak/>
        <w:t xml:space="preserve">• </w:t>
      </w:r>
      <w:r>
        <w:rPr>
          <w:sz w:val="24"/>
          <w:szCs w:val="24"/>
        </w:rPr>
        <w:t xml:space="preserve">It can be helpful to remind them that there are other patrons in the centre that may be </w:t>
      </w:r>
      <w:proofErr w:type="gramStart"/>
      <w:r>
        <w:rPr>
          <w:sz w:val="24"/>
          <w:szCs w:val="24"/>
        </w:rPr>
        <w:t>offended  or</w:t>
      </w:r>
      <w:proofErr w:type="gramEnd"/>
      <w:r>
        <w:rPr>
          <w:sz w:val="24"/>
          <w:szCs w:val="24"/>
        </w:rPr>
        <w:t xml:space="preserve"> may attempt to emulate their behaviour and that it is inappropriate.</w:t>
      </w:r>
    </w:p>
    <w:p w14:paraId="2813A47B" w14:textId="77777777" w:rsidR="00E172C8" w:rsidRDefault="00305600">
      <w:pPr>
        <w:widowControl w:val="0"/>
        <w:spacing w:before="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p w14:paraId="1499BE8E" w14:textId="77777777" w:rsidR="00E172C8" w:rsidRDefault="00305600">
      <w:pPr>
        <w:widowControl w:val="0"/>
        <w:spacing w:before="120" w:line="240" w:lineRule="auto"/>
        <w:ind w:left="7"/>
        <w:rPr>
          <w:b/>
          <w:sz w:val="28"/>
          <w:szCs w:val="28"/>
        </w:rPr>
      </w:pPr>
      <w:r>
        <w:rPr>
          <w:b/>
          <w:sz w:val="28"/>
          <w:szCs w:val="28"/>
        </w:rPr>
        <w:t xml:space="preserve">SERIOUS HARM DEFINITION </w:t>
      </w:r>
    </w:p>
    <w:p w14:paraId="69300614" w14:textId="77777777" w:rsidR="00E172C8" w:rsidRDefault="00305600">
      <w:pPr>
        <w:widowControl w:val="0"/>
        <w:spacing w:before="120" w:line="240" w:lineRule="auto"/>
        <w:ind w:left="6" w:right="66" w:firstLine="9"/>
        <w:rPr>
          <w:sz w:val="24"/>
          <w:szCs w:val="24"/>
        </w:rPr>
      </w:pPr>
      <w:r>
        <w:rPr>
          <w:sz w:val="24"/>
          <w:szCs w:val="24"/>
          <w:highlight w:val="white"/>
        </w:rPr>
        <w:t>Under the Health and Safety at Work Act 2015 (</w:t>
      </w:r>
      <w:proofErr w:type="spellStart"/>
      <w:r>
        <w:rPr>
          <w:sz w:val="24"/>
          <w:szCs w:val="24"/>
          <w:highlight w:val="white"/>
        </w:rPr>
        <w:t>HSWA</w:t>
      </w:r>
      <w:proofErr w:type="spellEnd"/>
      <w:r>
        <w:rPr>
          <w:sz w:val="24"/>
          <w:szCs w:val="24"/>
          <w:highlight w:val="white"/>
        </w:rPr>
        <w:t>) you must notify us when certain work-</w:t>
      </w:r>
      <w:proofErr w:type="gramStart"/>
      <w:r>
        <w:rPr>
          <w:sz w:val="24"/>
          <w:szCs w:val="24"/>
          <w:highlight w:val="white"/>
        </w:rPr>
        <w:t xml:space="preserve">related </w:t>
      </w:r>
      <w:r>
        <w:rPr>
          <w:sz w:val="24"/>
          <w:szCs w:val="24"/>
        </w:rPr>
        <w:t xml:space="preserve"> events</w:t>
      </w:r>
      <w:proofErr w:type="gramEnd"/>
      <w:r>
        <w:rPr>
          <w:sz w:val="24"/>
          <w:szCs w:val="24"/>
        </w:rPr>
        <w:t xml:space="preserve"> occur. </w:t>
      </w:r>
    </w:p>
    <w:p w14:paraId="72662BD1" w14:textId="77777777" w:rsidR="00E172C8" w:rsidRDefault="00305600">
      <w:pPr>
        <w:widowControl w:val="0"/>
        <w:spacing w:before="120" w:line="240" w:lineRule="auto"/>
        <w:ind w:left="16"/>
        <w:rPr>
          <w:sz w:val="24"/>
          <w:szCs w:val="24"/>
        </w:rPr>
      </w:pPr>
      <w:r>
        <w:rPr>
          <w:sz w:val="24"/>
          <w:szCs w:val="24"/>
          <w:highlight w:val="white"/>
        </w:rPr>
        <w:t xml:space="preserve">Deaths, </w:t>
      </w:r>
      <w:proofErr w:type="gramStart"/>
      <w:r>
        <w:rPr>
          <w:sz w:val="24"/>
          <w:szCs w:val="24"/>
          <w:highlight w:val="white"/>
        </w:rPr>
        <w:t>injuries</w:t>
      </w:r>
      <w:proofErr w:type="gramEnd"/>
      <w:r>
        <w:rPr>
          <w:sz w:val="24"/>
          <w:szCs w:val="24"/>
          <w:highlight w:val="white"/>
        </w:rPr>
        <w:t xml:space="preserve"> or illnesses that are unrelated to work are </w:t>
      </w:r>
      <w:r>
        <w:rPr>
          <w:b/>
          <w:sz w:val="24"/>
          <w:szCs w:val="24"/>
          <w:highlight w:val="white"/>
        </w:rPr>
        <w:t xml:space="preserve">not </w:t>
      </w:r>
      <w:r>
        <w:rPr>
          <w:sz w:val="24"/>
          <w:szCs w:val="24"/>
          <w:highlight w:val="white"/>
        </w:rPr>
        <w:t xml:space="preserve">notifiable </w:t>
      </w:r>
      <w:proofErr w:type="spellStart"/>
      <w:r>
        <w:rPr>
          <w:sz w:val="24"/>
          <w:szCs w:val="24"/>
          <w:highlight w:val="white"/>
        </w:rPr>
        <w:t>eg</w:t>
      </w:r>
      <w:proofErr w:type="spellEnd"/>
      <w:r>
        <w:rPr>
          <w:sz w:val="24"/>
          <w:szCs w:val="24"/>
          <w:highlight w:val="white"/>
        </w:rPr>
        <w:t>:</w:t>
      </w:r>
      <w:r>
        <w:rPr>
          <w:sz w:val="24"/>
          <w:szCs w:val="24"/>
        </w:rPr>
        <w:t xml:space="preserve"> </w:t>
      </w:r>
    </w:p>
    <w:p w14:paraId="54ABE91C" w14:textId="77777777" w:rsidR="00E172C8" w:rsidRDefault="00305600">
      <w:pPr>
        <w:widowControl w:val="0"/>
        <w:spacing w:before="120" w:line="240" w:lineRule="auto"/>
        <w:ind w:left="369"/>
        <w:rPr>
          <w:sz w:val="24"/>
          <w:szCs w:val="24"/>
        </w:rPr>
      </w:pPr>
      <w:r>
        <w:rPr>
          <w:rFonts w:ascii="Noto Sans Symbols" w:eastAsia="Noto Sans Symbols" w:hAnsi="Noto Sans Symbols" w:cs="Noto Sans Symbols"/>
          <w:sz w:val="24"/>
          <w:szCs w:val="24"/>
        </w:rPr>
        <w:t xml:space="preserve">• </w:t>
      </w:r>
      <w:r>
        <w:rPr>
          <w:sz w:val="24"/>
          <w:szCs w:val="24"/>
        </w:rPr>
        <w:t xml:space="preserve">A diabetic worker slipping into a coma while at work </w:t>
      </w:r>
    </w:p>
    <w:p w14:paraId="621ABE7F" w14:textId="77777777" w:rsidR="00E172C8" w:rsidRDefault="00305600">
      <w:pPr>
        <w:widowControl w:val="0"/>
        <w:spacing w:before="120" w:line="240" w:lineRule="auto"/>
        <w:ind w:left="369"/>
        <w:rPr>
          <w:sz w:val="24"/>
          <w:szCs w:val="24"/>
        </w:rPr>
      </w:pPr>
      <w:r>
        <w:rPr>
          <w:rFonts w:ascii="Noto Sans Symbols" w:eastAsia="Noto Sans Symbols" w:hAnsi="Noto Sans Symbols" w:cs="Noto Sans Symbols"/>
          <w:sz w:val="24"/>
          <w:szCs w:val="24"/>
        </w:rPr>
        <w:t xml:space="preserve">• </w:t>
      </w:r>
      <w:r>
        <w:rPr>
          <w:sz w:val="24"/>
          <w:szCs w:val="24"/>
        </w:rPr>
        <w:t xml:space="preserve">A worker being injured driving to work, when that driving is not part of their work </w:t>
      </w:r>
    </w:p>
    <w:p w14:paraId="370AFA7C" w14:textId="77777777" w:rsidR="00E172C8" w:rsidRDefault="00305600">
      <w:pPr>
        <w:widowControl w:val="0"/>
        <w:spacing w:before="120" w:line="240" w:lineRule="auto"/>
        <w:ind w:left="720" w:right="304" w:hanging="351"/>
        <w:rPr>
          <w:sz w:val="24"/>
          <w:szCs w:val="24"/>
        </w:rPr>
      </w:pPr>
      <w:r>
        <w:rPr>
          <w:rFonts w:ascii="Noto Sans Symbols" w:eastAsia="Noto Sans Symbols" w:hAnsi="Noto Sans Symbols" w:cs="Noto Sans Symbols"/>
          <w:sz w:val="24"/>
          <w:szCs w:val="24"/>
          <w:highlight w:val="white"/>
        </w:rPr>
        <w:t xml:space="preserve">• </w:t>
      </w:r>
      <w:r>
        <w:rPr>
          <w:sz w:val="24"/>
          <w:szCs w:val="24"/>
          <w:highlight w:val="white"/>
        </w:rPr>
        <w:t>Injuries to patients or rest home residents that are triggered by a medical reason (</w:t>
      </w:r>
      <w:proofErr w:type="spellStart"/>
      <w:r>
        <w:rPr>
          <w:sz w:val="24"/>
          <w:szCs w:val="24"/>
          <w:highlight w:val="white"/>
        </w:rPr>
        <w:t>eg</w:t>
      </w:r>
      <w:proofErr w:type="spellEnd"/>
      <w:r>
        <w:rPr>
          <w:sz w:val="24"/>
          <w:szCs w:val="24"/>
          <w:highlight w:val="white"/>
        </w:rPr>
        <w:t xml:space="preserve"> </w:t>
      </w:r>
      <w:proofErr w:type="gramStart"/>
      <w:r>
        <w:rPr>
          <w:sz w:val="24"/>
          <w:szCs w:val="24"/>
          <w:highlight w:val="white"/>
        </w:rPr>
        <w:t xml:space="preserve">injuries </w:t>
      </w:r>
      <w:r>
        <w:rPr>
          <w:sz w:val="24"/>
          <w:szCs w:val="24"/>
        </w:rPr>
        <w:t xml:space="preserve"> from</w:t>
      </w:r>
      <w:proofErr w:type="gramEnd"/>
      <w:r>
        <w:rPr>
          <w:sz w:val="24"/>
          <w:szCs w:val="24"/>
        </w:rPr>
        <w:t xml:space="preserve"> a fall caused by a stroke) </w:t>
      </w:r>
    </w:p>
    <w:p w14:paraId="3B38338D" w14:textId="77777777" w:rsidR="00E172C8" w:rsidRDefault="00305600">
      <w:pPr>
        <w:widowControl w:val="0"/>
        <w:spacing w:before="120" w:line="240" w:lineRule="auto"/>
        <w:ind w:left="369"/>
        <w:rPr>
          <w:sz w:val="24"/>
          <w:szCs w:val="24"/>
        </w:rPr>
      </w:pPr>
      <w:r>
        <w:rPr>
          <w:rFonts w:ascii="Noto Sans Symbols" w:eastAsia="Noto Sans Symbols" w:hAnsi="Noto Sans Symbols" w:cs="Noto Sans Symbols"/>
          <w:sz w:val="24"/>
          <w:szCs w:val="24"/>
          <w:highlight w:val="white"/>
        </w:rPr>
        <w:t xml:space="preserve">• </w:t>
      </w:r>
      <w:r>
        <w:rPr>
          <w:sz w:val="24"/>
          <w:szCs w:val="24"/>
          <w:highlight w:val="white"/>
        </w:rPr>
        <w:t>A worker fainting from a non-work-related cause.</w:t>
      </w:r>
      <w:r>
        <w:rPr>
          <w:sz w:val="24"/>
          <w:szCs w:val="24"/>
        </w:rPr>
        <w:t xml:space="preserve"> </w:t>
      </w:r>
    </w:p>
    <w:p w14:paraId="761E6D27" w14:textId="77777777" w:rsidR="00E172C8" w:rsidRDefault="00305600">
      <w:pPr>
        <w:widowControl w:val="0"/>
        <w:spacing w:before="120" w:line="240" w:lineRule="auto"/>
        <w:ind w:left="13"/>
        <w:rPr>
          <w:sz w:val="24"/>
          <w:szCs w:val="24"/>
        </w:rPr>
      </w:pPr>
      <w:r>
        <w:rPr>
          <w:b/>
          <w:sz w:val="24"/>
          <w:szCs w:val="24"/>
        </w:rPr>
        <w:t xml:space="preserve">NOTIFIABLE DEATH </w:t>
      </w:r>
      <w:r>
        <w:rPr>
          <w:sz w:val="24"/>
          <w:szCs w:val="24"/>
        </w:rPr>
        <w:t xml:space="preserve">– must notify immediately 0800 030 040 after </w:t>
      </w:r>
      <w:proofErr w:type="gramStart"/>
      <w:r>
        <w:rPr>
          <w:sz w:val="24"/>
          <w:szCs w:val="24"/>
        </w:rPr>
        <w:t>111</w:t>
      </w:r>
      <w:proofErr w:type="gramEnd"/>
      <w:r>
        <w:rPr>
          <w:sz w:val="24"/>
          <w:szCs w:val="24"/>
        </w:rPr>
        <w:t xml:space="preserve"> </w:t>
      </w:r>
    </w:p>
    <w:p w14:paraId="084E7592" w14:textId="77777777" w:rsidR="00E172C8" w:rsidRDefault="00305600">
      <w:pPr>
        <w:widowControl w:val="0"/>
        <w:spacing w:line="240" w:lineRule="auto"/>
        <w:ind w:left="13"/>
        <w:rPr>
          <w:b/>
          <w:sz w:val="24"/>
          <w:szCs w:val="24"/>
        </w:rPr>
      </w:pPr>
      <w:r>
        <w:rPr>
          <w:b/>
          <w:sz w:val="24"/>
          <w:szCs w:val="24"/>
        </w:rPr>
        <w:t xml:space="preserve">NOTIFIABLE INJURY: </w:t>
      </w:r>
    </w:p>
    <w:p w14:paraId="45011404" w14:textId="77777777" w:rsidR="00E172C8" w:rsidRDefault="00305600">
      <w:pPr>
        <w:widowControl w:val="0"/>
        <w:spacing w:line="240" w:lineRule="auto"/>
        <w:ind w:left="369"/>
        <w:rPr>
          <w:sz w:val="24"/>
          <w:szCs w:val="24"/>
        </w:rPr>
      </w:pPr>
      <w:r>
        <w:rPr>
          <w:rFonts w:ascii="Noto Sans Symbols" w:eastAsia="Noto Sans Symbols" w:hAnsi="Noto Sans Symbols" w:cs="Noto Sans Symbols"/>
          <w:sz w:val="24"/>
          <w:szCs w:val="24"/>
        </w:rPr>
        <w:t xml:space="preserve">• </w:t>
      </w:r>
      <w:r>
        <w:rPr>
          <w:sz w:val="24"/>
          <w:szCs w:val="24"/>
        </w:rPr>
        <w:t xml:space="preserve">Serious head injury. </w:t>
      </w:r>
    </w:p>
    <w:p w14:paraId="5569BD36" w14:textId="77777777" w:rsidR="00E172C8" w:rsidRDefault="00305600">
      <w:pPr>
        <w:widowControl w:val="0"/>
        <w:spacing w:line="240" w:lineRule="auto"/>
        <w:ind w:left="365"/>
        <w:rPr>
          <w:sz w:val="24"/>
          <w:szCs w:val="24"/>
        </w:rPr>
      </w:pPr>
      <w:r>
        <w:rPr>
          <w:rFonts w:ascii="Noto Sans Symbols" w:eastAsia="Noto Sans Symbols" w:hAnsi="Noto Sans Symbols" w:cs="Noto Sans Symbols"/>
          <w:sz w:val="18"/>
          <w:szCs w:val="18"/>
        </w:rPr>
        <w:t xml:space="preserve">• </w:t>
      </w:r>
      <w:r>
        <w:rPr>
          <w:sz w:val="24"/>
          <w:szCs w:val="24"/>
        </w:rPr>
        <w:t xml:space="preserve">Serious eye injury. </w:t>
      </w:r>
    </w:p>
    <w:p w14:paraId="548C9FB3" w14:textId="77777777" w:rsidR="00E172C8" w:rsidRDefault="00305600">
      <w:pPr>
        <w:widowControl w:val="0"/>
        <w:spacing w:line="240" w:lineRule="auto"/>
        <w:ind w:left="365"/>
        <w:rPr>
          <w:sz w:val="24"/>
          <w:szCs w:val="24"/>
        </w:rPr>
      </w:pPr>
      <w:r>
        <w:rPr>
          <w:rFonts w:ascii="Noto Sans Symbols" w:eastAsia="Noto Sans Symbols" w:hAnsi="Noto Sans Symbols" w:cs="Noto Sans Symbols"/>
          <w:sz w:val="18"/>
          <w:szCs w:val="18"/>
        </w:rPr>
        <w:t xml:space="preserve">• </w:t>
      </w:r>
      <w:r>
        <w:rPr>
          <w:sz w:val="24"/>
          <w:szCs w:val="24"/>
        </w:rPr>
        <w:t xml:space="preserve">Serious burn. </w:t>
      </w:r>
    </w:p>
    <w:p w14:paraId="31D78320" w14:textId="77777777" w:rsidR="00E172C8" w:rsidRDefault="00305600">
      <w:pPr>
        <w:widowControl w:val="0"/>
        <w:spacing w:line="240" w:lineRule="auto"/>
        <w:ind w:left="365"/>
        <w:rPr>
          <w:sz w:val="24"/>
          <w:szCs w:val="24"/>
        </w:rPr>
      </w:pPr>
      <w:r>
        <w:rPr>
          <w:rFonts w:ascii="Noto Sans Symbols" w:eastAsia="Noto Sans Symbols" w:hAnsi="Noto Sans Symbols" w:cs="Noto Sans Symbols"/>
          <w:sz w:val="18"/>
          <w:szCs w:val="18"/>
        </w:rPr>
        <w:t xml:space="preserve">• </w:t>
      </w:r>
      <w:r>
        <w:rPr>
          <w:sz w:val="24"/>
          <w:szCs w:val="24"/>
        </w:rPr>
        <w:t xml:space="preserve">Spinal injury. </w:t>
      </w:r>
    </w:p>
    <w:p w14:paraId="33CE2816" w14:textId="77777777" w:rsidR="00E172C8" w:rsidRDefault="00305600">
      <w:pPr>
        <w:widowControl w:val="0"/>
        <w:spacing w:line="240" w:lineRule="auto"/>
        <w:ind w:left="365"/>
        <w:rPr>
          <w:sz w:val="24"/>
          <w:szCs w:val="24"/>
        </w:rPr>
      </w:pPr>
      <w:r>
        <w:rPr>
          <w:rFonts w:ascii="Noto Sans Symbols" w:eastAsia="Noto Sans Symbols" w:hAnsi="Noto Sans Symbols" w:cs="Noto Sans Symbols"/>
          <w:sz w:val="18"/>
          <w:szCs w:val="18"/>
        </w:rPr>
        <w:t xml:space="preserve">• </w:t>
      </w:r>
      <w:r>
        <w:rPr>
          <w:sz w:val="24"/>
          <w:szCs w:val="24"/>
        </w:rPr>
        <w:t xml:space="preserve">Loss of bodily functions. </w:t>
      </w:r>
    </w:p>
    <w:p w14:paraId="06E49615" w14:textId="77777777" w:rsidR="00E172C8" w:rsidRDefault="00305600">
      <w:pPr>
        <w:widowControl w:val="0"/>
        <w:spacing w:line="240" w:lineRule="auto"/>
        <w:ind w:left="365"/>
        <w:rPr>
          <w:sz w:val="24"/>
          <w:szCs w:val="24"/>
        </w:rPr>
      </w:pPr>
      <w:r>
        <w:rPr>
          <w:rFonts w:ascii="Noto Sans Symbols" w:eastAsia="Noto Sans Symbols" w:hAnsi="Noto Sans Symbols" w:cs="Noto Sans Symbols"/>
          <w:sz w:val="18"/>
          <w:szCs w:val="18"/>
        </w:rPr>
        <w:t xml:space="preserve">• </w:t>
      </w:r>
      <w:r>
        <w:rPr>
          <w:sz w:val="24"/>
          <w:szCs w:val="24"/>
        </w:rPr>
        <w:t xml:space="preserve">Serious lacerations. </w:t>
      </w:r>
    </w:p>
    <w:p w14:paraId="0A5E5F0D" w14:textId="77777777" w:rsidR="00E172C8" w:rsidRDefault="00305600">
      <w:pPr>
        <w:widowControl w:val="0"/>
        <w:spacing w:line="240" w:lineRule="auto"/>
        <w:ind w:left="365"/>
        <w:rPr>
          <w:sz w:val="24"/>
          <w:szCs w:val="24"/>
        </w:rPr>
      </w:pPr>
      <w:r>
        <w:rPr>
          <w:rFonts w:ascii="Noto Sans Symbols" w:eastAsia="Noto Sans Symbols" w:hAnsi="Noto Sans Symbols" w:cs="Noto Sans Symbols"/>
          <w:sz w:val="18"/>
          <w:szCs w:val="18"/>
        </w:rPr>
        <w:t xml:space="preserve">• </w:t>
      </w:r>
      <w:r>
        <w:rPr>
          <w:sz w:val="24"/>
          <w:szCs w:val="24"/>
        </w:rPr>
        <w:t xml:space="preserve">Skin separation. </w:t>
      </w:r>
    </w:p>
    <w:p w14:paraId="61712AC5" w14:textId="77777777" w:rsidR="00E172C8" w:rsidRDefault="00305600">
      <w:pPr>
        <w:widowControl w:val="0"/>
        <w:spacing w:line="240" w:lineRule="auto"/>
        <w:ind w:left="365"/>
        <w:rPr>
          <w:sz w:val="24"/>
          <w:szCs w:val="24"/>
        </w:rPr>
      </w:pPr>
      <w:r>
        <w:rPr>
          <w:rFonts w:ascii="Noto Sans Symbols" w:eastAsia="Noto Sans Symbols" w:hAnsi="Noto Sans Symbols" w:cs="Noto Sans Symbols"/>
          <w:sz w:val="18"/>
          <w:szCs w:val="18"/>
        </w:rPr>
        <w:t xml:space="preserve">• </w:t>
      </w:r>
      <w:r>
        <w:rPr>
          <w:sz w:val="24"/>
          <w:szCs w:val="24"/>
        </w:rPr>
        <w:t xml:space="preserve">Any injury that requires the person to be admitted to hospital for immediate treatment. </w:t>
      </w:r>
    </w:p>
    <w:p w14:paraId="4D82B87C" w14:textId="77777777" w:rsidR="00E172C8" w:rsidRDefault="00305600">
      <w:pPr>
        <w:widowControl w:val="0"/>
        <w:spacing w:line="240" w:lineRule="auto"/>
        <w:ind w:left="725" w:right="167" w:hanging="359"/>
        <w:rPr>
          <w:sz w:val="24"/>
          <w:szCs w:val="24"/>
        </w:rPr>
      </w:pPr>
      <w:r>
        <w:rPr>
          <w:rFonts w:ascii="Noto Sans Symbols" w:eastAsia="Noto Sans Symbols" w:hAnsi="Noto Sans Symbols" w:cs="Noto Sans Symbols"/>
          <w:sz w:val="18"/>
          <w:szCs w:val="18"/>
        </w:rPr>
        <w:t xml:space="preserve">• </w:t>
      </w:r>
      <w:r>
        <w:rPr>
          <w:sz w:val="24"/>
          <w:szCs w:val="24"/>
          <w:highlight w:val="white"/>
        </w:rPr>
        <w:t xml:space="preserve">An injury that requires the person to receive medical treatment within 48 hours of exposure </w:t>
      </w:r>
      <w:proofErr w:type="gramStart"/>
      <w:r>
        <w:rPr>
          <w:sz w:val="24"/>
          <w:szCs w:val="24"/>
          <w:highlight w:val="white"/>
        </w:rPr>
        <w:t xml:space="preserve">to </w:t>
      </w:r>
      <w:r>
        <w:rPr>
          <w:sz w:val="24"/>
          <w:szCs w:val="24"/>
        </w:rPr>
        <w:t xml:space="preserve"> </w:t>
      </w:r>
      <w:r>
        <w:rPr>
          <w:sz w:val="24"/>
          <w:szCs w:val="24"/>
          <w:highlight w:val="white"/>
        </w:rPr>
        <w:t>a</w:t>
      </w:r>
      <w:proofErr w:type="gramEnd"/>
      <w:r>
        <w:rPr>
          <w:sz w:val="24"/>
          <w:szCs w:val="24"/>
          <w:highlight w:val="white"/>
        </w:rPr>
        <w:t xml:space="preserve"> substance.</w:t>
      </w:r>
      <w:r>
        <w:rPr>
          <w:sz w:val="24"/>
          <w:szCs w:val="24"/>
        </w:rPr>
        <w:t xml:space="preserve"> </w:t>
      </w:r>
    </w:p>
    <w:p w14:paraId="2AEC3C9F" w14:textId="77777777" w:rsidR="00E172C8" w:rsidRDefault="00E172C8">
      <w:pPr>
        <w:widowControl w:val="0"/>
        <w:spacing w:line="240" w:lineRule="auto"/>
        <w:ind w:left="725" w:right="167" w:hanging="359"/>
        <w:rPr>
          <w:sz w:val="24"/>
          <w:szCs w:val="24"/>
        </w:rPr>
      </w:pPr>
    </w:p>
    <w:p w14:paraId="43DE75DB" w14:textId="77777777" w:rsidR="00E172C8" w:rsidRDefault="00305600">
      <w:pPr>
        <w:widowControl w:val="0"/>
        <w:spacing w:line="240" w:lineRule="auto"/>
        <w:ind w:left="1"/>
        <w:rPr>
          <w:b/>
          <w:sz w:val="24"/>
          <w:szCs w:val="24"/>
        </w:rPr>
      </w:pPr>
      <w:r>
        <w:rPr>
          <w:b/>
          <w:sz w:val="24"/>
          <w:szCs w:val="24"/>
          <w:highlight w:val="white"/>
        </w:rPr>
        <w:t>AMPUTATION:</w:t>
      </w:r>
      <w:r>
        <w:rPr>
          <w:b/>
          <w:sz w:val="24"/>
          <w:szCs w:val="24"/>
        </w:rPr>
        <w:t xml:space="preserve"> </w:t>
      </w:r>
    </w:p>
    <w:p w14:paraId="485C2115" w14:textId="77777777" w:rsidR="00E172C8" w:rsidRDefault="00305600">
      <w:pPr>
        <w:widowControl w:val="0"/>
        <w:spacing w:line="240" w:lineRule="auto"/>
        <w:ind w:left="733" w:right="908" w:hanging="364"/>
        <w:rPr>
          <w:sz w:val="24"/>
          <w:szCs w:val="24"/>
        </w:rPr>
      </w:pPr>
      <w:r>
        <w:rPr>
          <w:rFonts w:ascii="Noto Sans Symbols" w:eastAsia="Noto Sans Symbols" w:hAnsi="Noto Sans Symbols" w:cs="Noto Sans Symbols"/>
          <w:sz w:val="24"/>
          <w:szCs w:val="24"/>
          <w:highlight w:val="white"/>
        </w:rPr>
        <w:t xml:space="preserve">• </w:t>
      </w:r>
      <w:r>
        <w:rPr>
          <w:sz w:val="24"/>
          <w:szCs w:val="24"/>
          <w:highlight w:val="white"/>
        </w:rPr>
        <w:t xml:space="preserve">If a person has suffered the amputation of any part of the body, and the injury </w:t>
      </w:r>
      <w:proofErr w:type="gramStart"/>
      <w:r>
        <w:rPr>
          <w:sz w:val="24"/>
          <w:szCs w:val="24"/>
          <w:highlight w:val="white"/>
        </w:rPr>
        <w:t xml:space="preserve">requires </w:t>
      </w:r>
      <w:r>
        <w:rPr>
          <w:sz w:val="24"/>
          <w:szCs w:val="24"/>
        </w:rPr>
        <w:t xml:space="preserve"> immediate</w:t>
      </w:r>
      <w:proofErr w:type="gramEnd"/>
      <w:r>
        <w:rPr>
          <w:sz w:val="24"/>
          <w:szCs w:val="24"/>
        </w:rPr>
        <w:t xml:space="preserve"> treatment other than first aid, then you MUST notify WORKSAFE. Includes: </w:t>
      </w:r>
    </w:p>
    <w:p w14:paraId="116E0A42" w14:textId="77777777" w:rsidR="00E172C8" w:rsidRDefault="00305600">
      <w:pPr>
        <w:widowControl w:val="0"/>
        <w:spacing w:line="240" w:lineRule="auto"/>
        <w:ind w:left="369"/>
        <w:rPr>
          <w:sz w:val="24"/>
          <w:szCs w:val="24"/>
        </w:rPr>
      </w:pPr>
      <w:r>
        <w:rPr>
          <w:rFonts w:ascii="Noto Sans Symbols" w:eastAsia="Noto Sans Symbols" w:hAnsi="Noto Sans Symbols" w:cs="Noto Sans Symbols"/>
          <w:sz w:val="24"/>
          <w:szCs w:val="24"/>
        </w:rPr>
        <w:t xml:space="preserve">• </w:t>
      </w:r>
      <w:r>
        <w:rPr>
          <w:sz w:val="24"/>
          <w:szCs w:val="24"/>
        </w:rPr>
        <w:t xml:space="preserve">a limb (arm or leg). </w:t>
      </w:r>
    </w:p>
    <w:p w14:paraId="458C4178" w14:textId="77777777" w:rsidR="00E172C8" w:rsidRDefault="00305600">
      <w:pPr>
        <w:widowControl w:val="0"/>
        <w:spacing w:line="240" w:lineRule="auto"/>
        <w:ind w:left="369"/>
        <w:rPr>
          <w:sz w:val="24"/>
          <w:szCs w:val="24"/>
        </w:rPr>
      </w:pPr>
      <w:r>
        <w:rPr>
          <w:rFonts w:ascii="Noto Sans Symbols" w:eastAsia="Noto Sans Symbols" w:hAnsi="Noto Sans Symbols" w:cs="Noto Sans Symbols"/>
          <w:sz w:val="24"/>
          <w:szCs w:val="24"/>
          <w:highlight w:val="white"/>
        </w:rPr>
        <w:t xml:space="preserve">• </w:t>
      </w:r>
      <w:r>
        <w:rPr>
          <w:sz w:val="24"/>
          <w:szCs w:val="24"/>
          <w:highlight w:val="white"/>
        </w:rPr>
        <w:t>other parts of the body (hand, foot, finger, toe, nose, ear).</w:t>
      </w:r>
      <w:r>
        <w:rPr>
          <w:sz w:val="24"/>
          <w:szCs w:val="24"/>
        </w:rPr>
        <w:t xml:space="preserve"> </w:t>
      </w:r>
    </w:p>
    <w:p w14:paraId="30B87AFA" w14:textId="77777777" w:rsidR="00E172C8" w:rsidRDefault="00305600">
      <w:pPr>
        <w:widowControl w:val="0"/>
        <w:spacing w:before="120" w:line="240" w:lineRule="auto"/>
        <w:ind w:left="13"/>
        <w:rPr>
          <w:rFonts w:ascii="Times New Roman" w:eastAsia="Times New Roman" w:hAnsi="Times New Roman" w:cs="Times New Roman"/>
          <w:sz w:val="24"/>
          <w:szCs w:val="24"/>
        </w:rPr>
      </w:pPr>
      <w:r>
        <w:rPr>
          <w:b/>
          <w:sz w:val="24"/>
          <w:szCs w:val="24"/>
        </w:rPr>
        <w:t>NOTIFIABLE ILLNESS:</w:t>
      </w:r>
      <w:r>
        <w:rPr>
          <w:rFonts w:ascii="Times New Roman" w:eastAsia="Times New Roman" w:hAnsi="Times New Roman" w:cs="Times New Roman"/>
          <w:sz w:val="24"/>
          <w:szCs w:val="24"/>
        </w:rPr>
        <w:t xml:space="preserve"> </w:t>
      </w:r>
    </w:p>
    <w:p w14:paraId="30528F41" w14:textId="77777777" w:rsidR="00E172C8" w:rsidRDefault="00305600">
      <w:pPr>
        <w:widowControl w:val="0"/>
        <w:spacing w:before="120" w:line="240" w:lineRule="auto"/>
        <w:ind w:right="259" w:firstLine="18"/>
        <w:rPr>
          <w:sz w:val="24"/>
          <w:szCs w:val="24"/>
        </w:rPr>
      </w:pPr>
      <w:r>
        <w:rPr>
          <w:sz w:val="24"/>
          <w:szCs w:val="24"/>
        </w:rPr>
        <w:t xml:space="preserve">If a person contracts an illness because of work and needs to be admitted to hospital for </w:t>
      </w:r>
      <w:proofErr w:type="gramStart"/>
      <w:r>
        <w:rPr>
          <w:sz w:val="24"/>
          <w:szCs w:val="24"/>
        </w:rPr>
        <w:t>immediate  treatment</w:t>
      </w:r>
      <w:proofErr w:type="gramEnd"/>
      <w:r>
        <w:rPr>
          <w:sz w:val="24"/>
          <w:szCs w:val="24"/>
        </w:rPr>
        <w:t xml:space="preserve"> or needs medical treatment within 48 hours of exposure to a substance, then you MUST  notify WORKSAFE. </w:t>
      </w:r>
    </w:p>
    <w:p w14:paraId="6A4E808F" w14:textId="77777777" w:rsidR="00E172C8" w:rsidRDefault="00305600">
      <w:pPr>
        <w:widowControl w:val="0"/>
        <w:spacing w:before="120" w:line="240" w:lineRule="auto"/>
        <w:ind w:left="18"/>
        <w:rPr>
          <w:sz w:val="24"/>
          <w:szCs w:val="24"/>
        </w:rPr>
      </w:pPr>
      <w:r>
        <w:rPr>
          <w:sz w:val="24"/>
          <w:szCs w:val="24"/>
        </w:rPr>
        <w:t xml:space="preserve">In addition, you MUST notify WORKSAFE if a person contracts a serious illness because of: </w:t>
      </w:r>
    </w:p>
    <w:p w14:paraId="60A6E6E2" w14:textId="77777777" w:rsidR="00E172C8" w:rsidRDefault="00305600">
      <w:pPr>
        <w:widowControl w:val="0"/>
        <w:spacing w:before="120" w:line="240" w:lineRule="auto"/>
        <w:ind w:left="13"/>
        <w:rPr>
          <w:sz w:val="24"/>
          <w:szCs w:val="24"/>
        </w:rPr>
      </w:pPr>
      <w:r>
        <w:rPr>
          <w:rFonts w:ascii="Noto Sans Symbols" w:eastAsia="Noto Sans Symbols" w:hAnsi="Noto Sans Symbols" w:cs="Noto Sans Symbols"/>
          <w:sz w:val="19"/>
          <w:szCs w:val="19"/>
        </w:rPr>
        <w:t>▪</w:t>
      </w:r>
      <w:r>
        <w:rPr>
          <w:rFonts w:ascii="Noto Sans Symbols" w:eastAsia="Noto Sans Symbols" w:hAnsi="Noto Sans Symbols" w:cs="Noto Sans Symbols"/>
          <w:sz w:val="19"/>
          <w:szCs w:val="19"/>
        </w:rPr>
        <w:t xml:space="preserve"> </w:t>
      </w:r>
      <w:r>
        <w:rPr>
          <w:sz w:val="24"/>
          <w:szCs w:val="24"/>
        </w:rPr>
        <w:t xml:space="preserve">providing treatment or care to a person. </w:t>
      </w:r>
    </w:p>
    <w:p w14:paraId="7DF44C62" w14:textId="77777777" w:rsidR="00E172C8" w:rsidRDefault="00305600">
      <w:pPr>
        <w:widowControl w:val="0"/>
        <w:spacing w:before="120" w:line="240" w:lineRule="auto"/>
        <w:ind w:left="13"/>
        <w:rPr>
          <w:sz w:val="24"/>
          <w:szCs w:val="24"/>
        </w:rPr>
      </w:pPr>
      <w:r>
        <w:rPr>
          <w:rFonts w:ascii="Noto Sans Symbols" w:eastAsia="Noto Sans Symbols" w:hAnsi="Noto Sans Symbols" w:cs="Noto Sans Symbols"/>
          <w:sz w:val="19"/>
          <w:szCs w:val="19"/>
        </w:rPr>
        <w:t>▪</w:t>
      </w:r>
      <w:r>
        <w:rPr>
          <w:rFonts w:ascii="Noto Sans Symbols" w:eastAsia="Noto Sans Symbols" w:hAnsi="Noto Sans Symbols" w:cs="Noto Sans Symbols"/>
          <w:sz w:val="19"/>
          <w:szCs w:val="19"/>
        </w:rPr>
        <w:t xml:space="preserve"> </w:t>
      </w:r>
      <w:r>
        <w:rPr>
          <w:sz w:val="24"/>
          <w:szCs w:val="24"/>
        </w:rPr>
        <w:t xml:space="preserve">contact with human blood or bodily substances. </w:t>
      </w:r>
    </w:p>
    <w:p w14:paraId="2023351A" w14:textId="77777777" w:rsidR="00E172C8" w:rsidRDefault="00305600">
      <w:pPr>
        <w:widowControl w:val="0"/>
        <w:spacing w:before="120" w:line="240" w:lineRule="auto"/>
        <w:ind w:left="80"/>
        <w:rPr>
          <w:b/>
          <w:sz w:val="24"/>
          <w:szCs w:val="24"/>
        </w:rPr>
      </w:pPr>
      <w:r>
        <w:rPr>
          <w:b/>
          <w:sz w:val="24"/>
          <w:szCs w:val="24"/>
        </w:rPr>
        <w:t xml:space="preserve">NOTIFIABLE INCIDENT: </w:t>
      </w:r>
    </w:p>
    <w:p w14:paraId="01B8F6B3" w14:textId="77777777" w:rsidR="00E172C8" w:rsidRDefault="00305600">
      <w:pPr>
        <w:widowControl w:val="0"/>
        <w:spacing w:before="120" w:line="240" w:lineRule="auto"/>
        <w:ind w:left="12" w:right="91" w:firstLine="5"/>
        <w:rPr>
          <w:sz w:val="24"/>
          <w:szCs w:val="24"/>
        </w:rPr>
      </w:pPr>
      <w:r>
        <w:rPr>
          <w:sz w:val="24"/>
          <w:szCs w:val="24"/>
        </w:rPr>
        <w:t xml:space="preserve">If someone has been exposed to a serious or immediate risk to their health and safety because of </w:t>
      </w:r>
      <w:proofErr w:type="gramStart"/>
      <w:r>
        <w:rPr>
          <w:sz w:val="24"/>
          <w:szCs w:val="24"/>
        </w:rPr>
        <w:t>an  unplanned</w:t>
      </w:r>
      <w:proofErr w:type="gramEnd"/>
      <w:r>
        <w:rPr>
          <w:sz w:val="24"/>
          <w:szCs w:val="24"/>
        </w:rPr>
        <w:t xml:space="preserve"> or uncontrolled work incident, then you MUST notify WORKSAFE as soon as possible. </w:t>
      </w:r>
    </w:p>
    <w:p w14:paraId="2FDCD2BF" w14:textId="77777777" w:rsidR="00E172C8" w:rsidRDefault="00305600">
      <w:pPr>
        <w:widowControl w:val="0"/>
        <w:spacing w:before="120" w:line="240" w:lineRule="auto"/>
        <w:ind w:left="10" w:right="532"/>
        <w:rPr>
          <w:sz w:val="24"/>
          <w:szCs w:val="24"/>
        </w:rPr>
      </w:pPr>
      <w:r>
        <w:rPr>
          <w:sz w:val="24"/>
          <w:szCs w:val="24"/>
        </w:rPr>
        <w:t xml:space="preserve">The definition of serious harm is relevant to employers' duties to manage hazards, </w:t>
      </w:r>
      <w:proofErr w:type="gramStart"/>
      <w:r>
        <w:rPr>
          <w:sz w:val="24"/>
          <w:szCs w:val="24"/>
        </w:rPr>
        <w:t>notification  requirements</w:t>
      </w:r>
      <w:proofErr w:type="gramEnd"/>
      <w:r>
        <w:rPr>
          <w:sz w:val="24"/>
          <w:szCs w:val="24"/>
        </w:rPr>
        <w:t xml:space="preserve">, employees' rights to refuse to do dangerous work, and inspectors' powers to issue  prohibition notices. </w:t>
      </w:r>
    </w:p>
    <w:p w14:paraId="458DB930" w14:textId="77777777" w:rsidR="00E172C8" w:rsidRDefault="00305600">
      <w:pPr>
        <w:widowControl w:val="0"/>
        <w:spacing w:before="120" w:line="240" w:lineRule="auto"/>
        <w:ind w:left="109"/>
        <w:rPr>
          <w:b/>
          <w:sz w:val="31"/>
          <w:szCs w:val="31"/>
        </w:rPr>
      </w:pPr>
      <w:r>
        <w:rPr>
          <w:b/>
          <w:sz w:val="31"/>
          <w:szCs w:val="31"/>
        </w:rPr>
        <w:t xml:space="preserve">WORKSAFE NZ </w:t>
      </w:r>
    </w:p>
    <w:p w14:paraId="69064213" w14:textId="77777777" w:rsidR="00E172C8" w:rsidRDefault="00305600">
      <w:pPr>
        <w:widowControl w:val="0"/>
        <w:spacing w:before="120" w:line="240" w:lineRule="auto"/>
        <w:ind w:left="122"/>
        <w:rPr>
          <w:sz w:val="24"/>
          <w:szCs w:val="24"/>
        </w:rPr>
      </w:pPr>
      <w:r>
        <w:rPr>
          <w:b/>
          <w:sz w:val="40"/>
          <w:szCs w:val="40"/>
          <w:vertAlign w:val="subscript"/>
        </w:rPr>
        <w:t xml:space="preserve">Physical address / </w:t>
      </w:r>
      <w:r>
        <w:rPr>
          <w:b/>
          <w:sz w:val="24"/>
          <w:szCs w:val="24"/>
        </w:rPr>
        <w:t xml:space="preserve">Postal address </w:t>
      </w:r>
      <w:r>
        <w:rPr>
          <w:sz w:val="24"/>
          <w:szCs w:val="24"/>
        </w:rPr>
        <w:t xml:space="preserve">WorkSafe New Zealand Level 6 </w:t>
      </w:r>
    </w:p>
    <w:p w14:paraId="3021B25D" w14:textId="77777777" w:rsidR="00E172C8" w:rsidRDefault="00305600">
      <w:pPr>
        <w:widowControl w:val="0"/>
        <w:spacing w:before="120" w:line="240" w:lineRule="auto"/>
        <w:rPr>
          <w:sz w:val="24"/>
          <w:szCs w:val="24"/>
        </w:rPr>
      </w:pPr>
      <w:r>
        <w:rPr>
          <w:sz w:val="24"/>
          <w:szCs w:val="24"/>
        </w:rPr>
        <w:t xml:space="preserve">86 Customhouse Quay Wellington 6011 </w:t>
      </w:r>
    </w:p>
    <w:p w14:paraId="17C45D00" w14:textId="77777777" w:rsidR="00E172C8" w:rsidRDefault="00305600">
      <w:pPr>
        <w:widowControl w:val="0"/>
        <w:spacing w:before="120" w:line="240" w:lineRule="auto"/>
        <w:rPr>
          <w:sz w:val="24"/>
          <w:szCs w:val="24"/>
        </w:rPr>
      </w:pPr>
      <w:r>
        <w:rPr>
          <w:sz w:val="24"/>
          <w:szCs w:val="24"/>
        </w:rPr>
        <w:t xml:space="preserve">New Zealand </w:t>
      </w:r>
    </w:p>
    <w:p w14:paraId="633079DA" w14:textId="77777777" w:rsidR="00E172C8" w:rsidRDefault="00305600">
      <w:pPr>
        <w:widowControl w:val="0"/>
        <w:spacing w:before="120" w:line="240" w:lineRule="auto"/>
        <w:rPr>
          <w:sz w:val="24"/>
          <w:szCs w:val="24"/>
        </w:rPr>
      </w:pPr>
      <w:r>
        <w:rPr>
          <w:b/>
          <w:sz w:val="24"/>
          <w:szCs w:val="24"/>
        </w:rPr>
        <w:t>Phone</w:t>
      </w:r>
      <w:r>
        <w:rPr>
          <w:sz w:val="24"/>
          <w:szCs w:val="24"/>
        </w:rPr>
        <w:t xml:space="preserve">: 0800 040 030 </w:t>
      </w:r>
    </w:p>
    <w:p w14:paraId="55BF8A84" w14:textId="77777777" w:rsidR="00E172C8" w:rsidRDefault="00305600">
      <w:pPr>
        <w:widowControl w:val="0"/>
        <w:spacing w:before="120" w:line="240" w:lineRule="auto"/>
        <w:rPr>
          <w:sz w:val="24"/>
          <w:szCs w:val="24"/>
        </w:rPr>
      </w:pPr>
      <w:r>
        <w:rPr>
          <w:sz w:val="24"/>
          <w:szCs w:val="24"/>
        </w:rPr>
        <w:t xml:space="preserve">PO Box 165 </w:t>
      </w:r>
    </w:p>
    <w:p w14:paraId="3031E07E" w14:textId="77777777" w:rsidR="00E172C8" w:rsidRDefault="00305600">
      <w:pPr>
        <w:widowControl w:val="0"/>
        <w:spacing w:before="120" w:line="240" w:lineRule="auto"/>
        <w:rPr>
          <w:rFonts w:ascii="Times New Roman" w:eastAsia="Times New Roman" w:hAnsi="Times New Roman" w:cs="Times New Roman"/>
          <w:sz w:val="24"/>
          <w:szCs w:val="24"/>
        </w:rPr>
      </w:pPr>
      <w:r>
        <w:rPr>
          <w:sz w:val="24"/>
          <w:szCs w:val="24"/>
        </w:rPr>
        <w:lastRenderedPageBreak/>
        <w:t xml:space="preserve">Wellington 6140 New Zealand </w:t>
      </w:r>
      <w:proofErr w:type="gramStart"/>
      <w:r>
        <w:rPr>
          <w:b/>
          <w:sz w:val="24"/>
          <w:szCs w:val="24"/>
        </w:rPr>
        <w:t xml:space="preserve">Fax </w:t>
      </w:r>
      <w:r>
        <w:rPr>
          <w:sz w:val="24"/>
          <w:szCs w:val="24"/>
        </w:rPr>
        <w:t>:</w:t>
      </w:r>
      <w:proofErr w:type="gramEnd"/>
      <w:r>
        <w:rPr>
          <w:sz w:val="24"/>
          <w:szCs w:val="24"/>
        </w:rPr>
        <w:t xml:space="preserve"> (04) 914 6866 (General faxes only</w:t>
      </w:r>
      <w:r>
        <w:rPr>
          <w:rFonts w:ascii="Times New Roman" w:eastAsia="Times New Roman" w:hAnsi="Times New Roman" w:cs="Times New Roman"/>
          <w:sz w:val="24"/>
          <w:szCs w:val="24"/>
        </w:rPr>
        <w:t>)</w:t>
      </w:r>
    </w:p>
    <w:p w14:paraId="047E02E4" w14:textId="77777777" w:rsidR="00E172C8" w:rsidRDefault="00305600">
      <w:pPr>
        <w:widowControl w:val="0"/>
        <w:spacing w:before="120" w:line="240" w:lineRule="auto"/>
        <w:ind w:left="17"/>
        <w:rPr>
          <w:sz w:val="24"/>
          <w:szCs w:val="24"/>
        </w:rPr>
      </w:pPr>
      <w:r>
        <w:rPr>
          <w:sz w:val="24"/>
          <w:szCs w:val="24"/>
          <w:highlight w:val="white"/>
        </w:rPr>
        <w:t>For more on notifiable events, please see:</w:t>
      </w:r>
      <w:r>
        <w:rPr>
          <w:sz w:val="24"/>
          <w:szCs w:val="24"/>
        </w:rPr>
        <w:t xml:space="preserve"> </w:t>
      </w:r>
    </w:p>
    <w:p w14:paraId="71419262" w14:textId="77777777" w:rsidR="00E172C8" w:rsidRDefault="00305600">
      <w:pPr>
        <w:widowControl w:val="0"/>
        <w:spacing w:before="120" w:line="240" w:lineRule="auto"/>
        <w:ind w:left="12"/>
        <w:rPr>
          <w:color w:val="0000FF"/>
          <w:sz w:val="24"/>
          <w:szCs w:val="24"/>
        </w:rPr>
      </w:pPr>
      <w:r>
        <w:rPr>
          <w:color w:val="0000FF"/>
          <w:sz w:val="24"/>
          <w:szCs w:val="24"/>
          <w:highlight w:val="white"/>
          <w:u w:val="single"/>
        </w:rPr>
        <w:t>http://www.worksafe.govt.nz/worksafe/notifications-forms/notifiable-events</w:t>
      </w:r>
      <w:r>
        <w:rPr>
          <w:color w:val="0000FF"/>
          <w:sz w:val="24"/>
          <w:szCs w:val="24"/>
        </w:rPr>
        <w:t xml:space="preserve"> </w:t>
      </w:r>
    </w:p>
    <w:p w14:paraId="7B99A439" w14:textId="77777777" w:rsidR="00E172C8" w:rsidRDefault="00305600">
      <w:pPr>
        <w:widowControl w:val="0"/>
        <w:spacing w:before="120" w:line="240" w:lineRule="auto"/>
        <w:ind w:left="17"/>
        <w:rPr>
          <w:sz w:val="24"/>
          <w:szCs w:val="24"/>
        </w:rPr>
      </w:pPr>
      <w:r>
        <w:rPr>
          <w:sz w:val="24"/>
          <w:szCs w:val="24"/>
          <w:highlight w:val="white"/>
        </w:rPr>
        <w:t>For an online incident report form, please see:</w:t>
      </w:r>
      <w:r>
        <w:rPr>
          <w:sz w:val="24"/>
          <w:szCs w:val="24"/>
        </w:rPr>
        <w:t xml:space="preserve"> </w:t>
      </w:r>
    </w:p>
    <w:p w14:paraId="503E0AD4" w14:textId="77777777" w:rsidR="00E172C8" w:rsidRDefault="00305600">
      <w:pPr>
        <w:widowControl w:val="0"/>
        <w:spacing w:before="120" w:line="240" w:lineRule="auto"/>
        <w:ind w:left="12"/>
        <w:rPr>
          <w:color w:val="0000FF"/>
          <w:sz w:val="24"/>
          <w:szCs w:val="24"/>
        </w:rPr>
      </w:pPr>
      <w:r>
        <w:rPr>
          <w:color w:val="0000FF"/>
          <w:sz w:val="24"/>
          <w:szCs w:val="24"/>
          <w:highlight w:val="white"/>
          <w:u w:val="single"/>
        </w:rPr>
        <w:t>http://forms.worksafe.govt.nz/notifiable-event-notification</w:t>
      </w:r>
      <w:r>
        <w:rPr>
          <w:color w:val="0000FF"/>
          <w:sz w:val="24"/>
          <w:szCs w:val="24"/>
        </w:rPr>
        <w:t xml:space="preserve"> </w:t>
      </w:r>
    </w:p>
    <w:p w14:paraId="7732450C" w14:textId="77777777" w:rsidR="00E172C8" w:rsidRDefault="00E172C8">
      <w:pPr>
        <w:widowControl w:val="0"/>
        <w:spacing w:before="7963" w:line="240" w:lineRule="auto"/>
        <w:ind w:right="469"/>
        <w:jc w:val="right"/>
      </w:pPr>
    </w:p>
    <w:sectPr w:rsidR="00E172C8">
      <w:type w:val="continuous"/>
      <w:pgSz w:w="16834" w:h="11909" w:orient="landscape"/>
      <w:pgMar w:top="1440" w:right="446" w:bottom="1440" w:left="6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9561136-D60D-415E-A07D-B9C3723C8C8B}"/>
    <w:embedBold r:id="rId2" w:fontKey="{44A49383-5839-4A0E-86E1-9FEE14326870}"/>
  </w:font>
  <w:font w:name="Calibri">
    <w:panose1 w:val="020F0502020204030204"/>
    <w:charset w:val="00"/>
    <w:family w:val="swiss"/>
    <w:pitch w:val="variable"/>
    <w:sig w:usb0="E4002EFF" w:usb1="C000247B" w:usb2="00000009" w:usb3="00000000" w:csb0="000001FF" w:csb1="00000000"/>
    <w:embedRegular r:id="rId3" w:fontKey="{8D38762A-3AAF-434F-80CF-0E0D4CF8BD56}"/>
    <w:embedBold r:id="rId4" w:fontKey="{534FE99D-E8B1-4889-A15D-7EF91141D122}"/>
    <w:embedItalic r:id="rId5" w:fontKey="{8985DB42-E387-4A68-A6A7-F98F6D209BD4}"/>
    <w:embedBoldItalic r:id="rId6" w:fontKey="{AEACA959-8BEB-4074-B823-AFF5D6C6744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7" w:fontKey="{B00C3D2A-8F2A-40A9-8031-8A8ED68EDE63}"/>
  </w:font>
  <w:font w:name="Cambria">
    <w:panose1 w:val="02040503050406030204"/>
    <w:charset w:val="00"/>
    <w:family w:val="roman"/>
    <w:pitch w:val="variable"/>
    <w:sig w:usb0="E00006FF" w:usb1="420024FF" w:usb2="02000000" w:usb3="00000000" w:csb0="0000019F" w:csb1="00000000"/>
    <w:embedRegular r:id="rId8" w:fontKey="{A0C61243-5284-42D7-93D7-F79EF2E723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2C8"/>
    <w:rsid w:val="00271DB6"/>
    <w:rsid w:val="00305600"/>
    <w:rsid w:val="00E172C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FF05D"/>
  <w15:docId w15:val="{B536F4B2-314D-4142-8760-F6C83B6E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 w:type="table" w:customStyle="1" w:styleId="afb">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mck010967@gmail.com"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3cchris@wadeysoft.com%3e"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kWCLhoxBE43jwV1gZQ0cCQPtQ==">CgMxLjA4AHIhMVJuYWlib25NRXp0cUFhcGVKMFRvN09vbF9nX0ZKYUlL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2112</Words>
  <Characters>12039</Characters>
  <Application>Microsoft Office Word</Application>
  <DocSecurity>0</DocSecurity>
  <Lines>100</Lines>
  <Paragraphs>28</Paragraphs>
  <ScaleCrop>false</ScaleCrop>
  <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Bolland</dc:creator>
  <cp:lastModifiedBy>Sandra Bolland</cp:lastModifiedBy>
  <cp:revision>2</cp:revision>
  <dcterms:created xsi:type="dcterms:W3CDTF">2024-04-11T02:21:00Z</dcterms:created>
  <dcterms:modified xsi:type="dcterms:W3CDTF">2024-04-11T02:21:00Z</dcterms:modified>
</cp:coreProperties>
</file>